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AC227" w14:textId="77777777" w:rsidR="00AA2AE7" w:rsidRPr="00F60E39" w:rsidRDefault="00AA2AE7" w:rsidP="00AA2AE7">
      <w:pPr>
        <w:rPr>
          <w:rFonts w:cs="Calibri"/>
          <w:b/>
          <w:sz w:val="22"/>
        </w:rPr>
      </w:pPr>
      <w:r w:rsidRPr="00F60E39">
        <w:rPr>
          <w:rFonts w:cs="Calibri"/>
          <w:b/>
          <w:sz w:val="22"/>
        </w:rPr>
        <w:t xml:space="preserve">Lesplan literair erfgoed: 'CSI: </w:t>
      </w:r>
      <w:proofErr w:type="spellStart"/>
      <w:r w:rsidRPr="00F60E39">
        <w:rPr>
          <w:rFonts w:cs="Calibri"/>
          <w:b/>
          <w:sz w:val="22"/>
        </w:rPr>
        <w:t>Constantinopel</w:t>
      </w:r>
      <w:proofErr w:type="spellEnd"/>
      <w:r w:rsidRPr="00F60E39">
        <w:rPr>
          <w:rFonts w:cs="Calibri"/>
          <w:b/>
          <w:sz w:val="22"/>
        </w:rPr>
        <w:t>'</w:t>
      </w:r>
    </w:p>
    <w:p w14:paraId="2E671ED2" w14:textId="77777777" w:rsidR="00AA2AE7" w:rsidRDefault="00AA2AE7" w:rsidP="00AA2AE7">
      <w:pPr>
        <w:rPr>
          <w:rFonts w:cs="Calibri"/>
          <w:sz w:val="22"/>
        </w:rPr>
      </w:pPr>
      <w:r>
        <w:rPr>
          <w:rFonts w:cs="Calibri"/>
          <w:sz w:val="22"/>
        </w:rPr>
        <w:br/>
        <w:t xml:space="preserve">Inleverdatum: </w:t>
      </w:r>
    </w:p>
    <w:p w14:paraId="45163129" w14:textId="77777777" w:rsidR="00AA2AE7" w:rsidRDefault="00AA2AE7" w:rsidP="00AA2AE7">
      <w:pPr>
        <w:rPr>
          <w:rFonts w:cs="Calibri"/>
          <w:sz w:val="22"/>
        </w:rPr>
      </w:pPr>
      <w:r>
        <w:rPr>
          <w:rFonts w:cs="Calibri"/>
          <w:sz w:val="22"/>
        </w:rPr>
        <w:t>10 april 2014</w:t>
      </w:r>
    </w:p>
    <w:p w14:paraId="7F68C7AF" w14:textId="77777777" w:rsidR="00AA2AE7" w:rsidRDefault="00AA2AE7" w:rsidP="00AA2AE7">
      <w:pPr>
        <w:rPr>
          <w:rFonts w:cs="Calibri"/>
          <w:sz w:val="22"/>
        </w:rPr>
      </w:pPr>
      <w:r>
        <w:rPr>
          <w:rFonts w:cs="Calibri"/>
          <w:sz w:val="22"/>
        </w:rPr>
        <w:br/>
        <w:t>Docent</w:t>
      </w:r>
      <w:proofErr w:type="gramStart"/>
      <w:r>
        <w:rPr>
          <w:rFonts w:cs="Calibri"/>
          <w:sz w:val="22"/>
        </w:rPr>
        <w:t>:</w:t>
      </w:r>
      <w:r>
        <w:rPr>
          <w:rFonts w:cs="Calibri"/>
          <w:sz w:val="22"/>
        </w:rPr>
        <w:br/>
        <w:t>F.</w:t>
      </w:r>
      <w:proofErr w:type="gramEnd"/>
      <w:r>
        <w:rPr>
          <w:rFonts w:cs="Calibri"/>
          <w:sz w:val="22"/>
        </w:rPr>
        <w:t xml:space="preserve"> Brandsma</w:t>
      </w:r>
    </w:p>
    <w:p w14:paraId="71C183F3" w14:textId="77777777" w:rsidR="00AA2AE7" w:rsidRDefault="00AA2AE7" w:rsidP="00AA2AE7">
      <w:pPr>
        <w:rPr>
          <w:rFonts w:cs="Calibri"/>
          <w:sz w:val="22"/>
        </w:rPr>
      </w:pPr>
    </w:p>
    <w:p w14:paraId="27EFF964" w14:textId="77777777" w:rsidR="00AA2AE7" w:rsidRDefault="00AA2AE7" w:rsidP="00AA2AE7">
      <w:pPr>
        <w:rPr>
          <w:rFonts w:cs="Calibri"/>
          <w:sz w:val="22"/>
        </w:rPr>
      </w:pPr>
      <w:r>
        <w:rPr>
          <w:rFonts w:cs="Calibri"/>
          <w:sz w:val="22"/>
        </w:rPr>
        <w:t>Door:</w:t>
      </w:r>
    </w:p>
    <w:p w14:paraId="3C3F2B66" w14:textId="77777777" w:rsidR="00AA2AE7" w:rsidRDefault="00AA2AE7" w:rsidP="00AA2AE7">
      <w:pPr>
        <w:rPr>
          <w:rFonts w:cs="Calibri"/>
          <w:sz w:val="22"/>
        </w:rPr>
      </w:pPr>
      <w:r>
        <w:rPr>
          <w:rFonts w:cs="Calibri"/>
          <w:sz w:val="22"/>
        </w:rPr>
        <w:t xml:space="preserve">C.D. </w:t>
      </w:r>
      <w:proofErr w:type="spellStart"/>
      <w:r>
        <w:rPr>
          <w:rFonts w:cs="Calibri"/>
          <w:sz w:val="22"/>
        </w:rPr>
        <w:t>Wetsteijn</w:t>
      </w:r>
      <w:proofErr w:type="spellEnd"/>
      <w:r>
        <w:rPr>
          <w:rFonts w:cs="Calibri"/>
          <w:sz w:val="22"/>
        </w:rPr>
        <w:tab/>
      </w:r>
      <w:r>
        <w:rPr>
          <w:rFonts w:cs="Calibri"/>
          <w:sz w:val="22"/>
        </w:rPr>
        <w:tab/>
      </w:r>
      <w:r>
        <w:rPr>
          <w:rFonts w:cs="Calibri"/>
          <w:sz w:val="22"/>
        </w:rPr>
        <w:tab/>
      </w:r>
      <w:r>
        <w:rPr>
          <w:rFonts w:cs="Calibri"/>
          <w:sz w:val="22"/>
        </w:rPr>
        <w:tab/>
        <w:t>R. Denis</w:t>
      </w:r>
      <w:r>
        <w:rPr>
          <w:rFonts w:cs="Calibri"/>
          <w:sz w:val="22"/>
        </w:rPr>
        <w:tab/>
      </w:r>
      <w:r>
        <w:rPr>
          <w:rFonts w:cs="Calibri"/>
          <w:sz w:val="22"/>
        </w:rPr>
        <w:tab/>
      </w:r>
      <w:r>
        <w:rPr>
          <w:rFonts w:cs="Calibri"/>
          <w:sz w:val="22"/>
        </w:rPr>
        <w:tab/>
        <w:t>M. S. van Dongen</w:t>
      </w:r>
    </w:p>
    <w:p w14:paraId="5E70B920" w14:textId="77777777" w:rsidR="00AA2AE7" w:rsidRDefault="00AA2AE7" w:rsidP="00AA2AE7">
      <w:pPr>
        <w:rPr>
          <w:rFonts w:cs="Calibri"/>
          <w:sz w:val="22"/>
        </w:rPr>
      </w:pPr>
      <w:r>
        <w:rPr>
          <w:rFonts w:cs="Calibri"/>
          <w:sz w:val="22"/>
        </w:rPr>
        <w:t>3847152</w:t>
      </w:r>
      <w:r>
        <w:rPr>
          <w:rFonts w:cs="Calibri"/>
          <w:sz w:val="22"/>
        </w:rPr>
        <w:tab/>
      </w:r>
      <w:r>
        <w:rPr>
          <w:rFonts w:cs="Calibri"/>
          <w:sz w:val="22"/>
        </w:rPr>
        <w:tab/>
      </w:r>
      <w:r>
        <w:rPr>
          <w:rFonts w:cs="Calibri"/>
          <w:sz w:val="22"/>
        </w:rPr>
        <w:tab/>
      </w:r>
      <w:r>
        <w:rPr>
          <w:rFonts w:cs="Calibri"/>
          <w:sz w:val="22"/>
        </w:rPr>
        <w:tab/>
        <w:t>3584291</w:t>
      </w:r>
      <w:r>
        <w:rPr>
          <w:rFonts w:cs="Calibri"/>
          <w:sz w:val="22"/>
        </w:rPr>
        <w:tab/>
      </w:r>
      <w:r>
        <w:rPr>
          <w:rFonts w:cs="Calibri"/>
          <w:sz w:val="22"/>
        </w:rPr>
        <w:tab/>
      </w:r>
      <w:r>
        <w:rPr>
          <w:rFonts w:cs="Calibri"/>
          <w:sz w:val="22"/>
        </w:rPr>
        <w:tab/>
        <w:t>3887316</w:t>
      </w:r>
    </w:p>
    <w:p w14:paraId="257AEEFF" w14:textId="77777777" w:rsidR="00AA2AE7" w:rsidRDefault="00AA2AE7" w:rsidP="00AA2AE7">
      <w:pPr>
        <w:rPr>
          <w:rFonts w:cs="Calibri"/>
          <w:sz w:val="22"/>
        </w:rPr>
      </w:pPr>
      <w:r>
        <w:rPr>
          <w:rFonts w:cs="Calibri"/>
          <w:sz w:val="22"/>
        </w:rPr>
        <w:br/>
      </w:r>
      <w:r>
        <w:rPr>
          <w:rFonts w:cs="Calibri"/>
          <w:sz w:val="22"/>
        </w:rPr>
        <w:br/>
      </w:r>
    </w:p>
    <w:p w14:paraId="782F7577" w14:textId="77777777" w:rsidR="00AA2AE7" w:rsidRDefault="00AA2AE7" w:rsidP="00AA2AE7">
      <w:pPr>
        <w:pageBreakBefore/>
        <w:rPr>
          <w:rFonts w:cs="Calibri"/>
          <w:sz w:val="22"/>
        </w:rPr>
      </w:pPr>
    </w:p>
    <w:p w14:paraId="4FBA4559" w14:textId="77777777" w:rsidR="00AA2AE7" w:rsidRDefault="00AA2AE7" w:rsidP="00AA2AE7">
      <w:pPr>
        <w:rPr>
          <w:rFonts w:cs="Calibri"/>
          <w:sz w:val="22"/>
        </w:rPr>
      </w:pPr>
    </w:p>
    <w:p w14:paraId="38034F8F" w14:textId="77777777" w:rsidR="00AA2AE7" w:rsidRDefault="00AA2AE7" w:rsidP="00AA2AE7">
      <w:pPr>
        <w:rPr>
          <w:rFonts w:cs="Calibri"/>
          <w:sz w:val="22"/>
        </w:rPr>
      </w:pPr>
    </w:p>
    <w:p w14:paraId="720FEDD3" w14:textId="77777777" w:rsidR="00AA2AE7" w:rsidRDefault="00AA2AE7" w:rsidP="00AA2AE7">
      <w:pPr>
        <w:rPr>
          <w:rFonts w:cs="Calibri"/>
          <w:sz w:val="22"/>
        </w:rPr>
      </w:pPr>
    </w:p>
    <w:p w14:paraId="68239F6D" w14:textId="77777777" w:rsidR="00AA2AE7" w:rsidRDefault="00AA2AE7" w:rsidP="00AA2AE7">
      <w:pPr>
        <w:rPr>
          <w:rFonts w:cs="Calibri"/>
          <w:sz w:val="22"/>
        </w:rPr>
      </w:pPr>
    </w:p>
    <w:p w14:paraId="39A80877" w14:textId="77777777" w:rsidR="00AA2AE7" w:rsidRDefault="00AA2AE7" w:rsidP="00AA2AE7">
      <w:pPr>
        <w:rPr>
          <w:rFonts w:cs="Calibri"/>
          <w:sz w:val="22"/>
        </w:rPr>
      </w:pPr>
    </w:p>
    <w:p w14:paraId="7E599E56" w14:textId="77777777" w:rsidR="00AA2AE7" w:rsidRDefault="00AA2AE7" w:rsidP="00AA2AE7">
      <w:pPr>
        <w:rPr>
          <w:rFonts w:cs="Calibri"/>
          <w:sz w:val="22"/>
        </w:rPr>
      </w:pPr>
    </w:p>
    <w:p w14:paraId="4F1C32AA" w14:textId="77777777" w:rsidR="00AA2AE7" w:rsidRDefault="00AA2AE7" w:rsidP="00AA2AE7">
      <w:pPr>
        <w:rPr>
          <w:rFonts w:cs="Calibri"/>
          <w:sz w:val="22"/>
        </w:rPr>
      </w:pPr>
    </w:p>
    <w:p w14:paraId="07D0937B" w14:textId="77777777" w:rsidR="00AA2AE7" w:rsidRDefault="00AA2AE7" w:rsidP="00AA2AE7">
      <w:pPr>
        <w:rPr>
          <w:rFonts w:cs="Calibri"/>
          <w:sz w:val="22"/>
        </w:rPr>
      </w:pPr>
    </w:p>
    <w:p w14:paraId="67B6827D" w14:textId="77777777" w:rsidR="00AA2AE7" w:rsidRDefault="00AA2AE7" w:rsidP="00AA2AE7">
      <w:pPr>
        <w:rPr>
          <w:rFonts w:cs="Calibri"/>
          <w:sz w:val="22"/>
        </w:rPr>
      </w:pPr>
    </w:p>
    <w:p w14:paraId="5FB8E713" w14:textId="77777777" w:rsidR="00AA2AE7" w:rsidRDefault="00AA2AE7" w:rsidP="00AA2AE7">
      <w:pPr>
        <w:rPr>
          <w:rFonts w:cs="Calibri"/>
          <w:sz w:val="22"/>
        </w:rPr>
      </w:pPr>
    </w:p>
    <w:p w14:paraId="5385B2CC" w14:textId="77777777" w:rsidR="00AA2AE7" w:rsidRDefault="00AA2AE7" w:rsidP="00AA2AE7">
      <w:pPr>
        <w:rPr>
          <w:rFonts w:cs="Calibri"/>
          <w:sz w:val="36"/>
          <w:szCs w:val="40"/>
        </w:rPr>
      </w:pPr>
    </w:p>
    <w:p w14:paraId="4B290F5B" w14:textId="77777777" w:rsidR="00AA2AE7" w:rsidRDefault="00AA2AE7" w:rsidP="00AA2AE7">
      <w:pPr>
        <w:rPr>
          <w:rFonts w:cs="Calibri"/>
          <w:sz w:val="36"/>
          <w:szCs w:val="40"/>
        </w:rPr>
      </w:pPr>
    </w:p>
    <w:p w14:paraId="013EE856" w14:textId="77777777" w:rsidR="00AA2AE7" w:rsidRDefault="00AA2AE7" w:rsidP="00AA2AE7">
      <w:pPr>
        <w:jc w:val="center"/>
        <w:rPr>
          <w:rFonts w:cs="Calibri"/>
          <w:sz w:val="36"/>
          <w:szCs w:val="40"/>
        </w:rPr>
      </w:pPr>
      <w:r>
        <w:rPr>
          <w:rFonts w:cs="Calibri"/>
          <w:sz w:val="36"/>
          <w:szCs w:val="40"/>
        </w:rPr>
        <w:t xml:space="preserve">Crime Scene </w:t>
      </w:r>
      <w:proofErr w:type="spellStart"/>
      <w:r>
        <w:rPr>
          <w:rFonts w:cs="Calibri"/>
          <w:sz w:val="36"/>
          <w:szCs w:val="40"/>
        </w:rPr>
        <w:t>Investigation</w:t>
      </w:r>
      <w:proofErr w:type="spellEnd"/>
      <w:r>
        <w:rPr>
          <w:rFonts w:cs="Calibri"/>
          <w:sz w:val="36"/>
          <w:szCs w:val="40"/>
        </w:rPr>
        <w:t>:</w:t>
      </w:r>
    </w:p>
    <w:p w14:paraId="6563C949" w14:textId="77777777" w:rsidR="00AA2AE7" w:rsidRDefault="00AA2AE7" w:rsidP="00AA2AE7">
      <w:pPr>
        <w:jc w:val="center"/>
        <w:rPr>
          <w:rFonts w:cs="Calibri"/>
          <w:sz w:val="22"/>
        </w:rPr>
      </w:pPr>
      <w:proofErr w:type="spellStart"/>
      <w:r>
        <w:rPr>
          <w:rFonts w:cs="Calibri"/>
          <w:sz w:val="36"/>
          <w:szCs w:val="40"/>
        </w:rPr>
        <w:t>Constantinopel</w:t>
      </w:r>
      <w:proofErr w:type="spellEnd"/>
    </w:p>
    <w:p w14:paraId="402DEF81" w14:textId="77777777" w:rsidR="00AA2AE7" w:rsidRDefault="00AA2AE7" w:rsidP="00AA2AE7">
      <w:pPr>
        <w:jc w:val="center"/>
        <w:rPr>
          <w:rFonts w:cs="Calibri"/>
          <w:b/>
          <w:bCs/>
          <w:sz w:val="22"/>
        </w:rPr>
      </w:pPr>
      <w:r>
        <w:rPr>
          <w:rFonts w:cs="Calibri"/>
          <w:sz w:val="22"/>
        </w:rPr>
        <w:t xml:space="preserve">Een lesplan door </w:t>
      </w:r>
      <w:proofErr w:type="spellStart"/>
      <w:r>
        <w:rPr>
          <w:rFonts w:cs="Calibri"/>
          <w:sz w:val="22"/>
        </w:rPr>
        <w:t>Cedrin</w:t>
      </w:r>
      <w:proofErr w:type="spellEnd"/>
      <w:r>
        <w:rPr>
          <w:rFonts w:cs="Calibri"/>
          <w:sz w:val="22"/>
        </w:rPr>
        <w:t xml:space="preserve"> </w:t>
      </w:r>
      <w:proofErr w:type="spellStart"/>
      <w:r>
        <w:rPr>
          <w:rFonts w:cs="Calibri"/>
          <w:sz w:val="22"/>
        </w:rPr>
        <w:t>Wetsteijn</w:t>
      </w:r>
      <w:proofErr w:type="spellEnd"/>
      <w:r>
        <w:rPr>
          <w:rFonts w:cs="Calibri"/>
          <w:sz w:val="22"/>
        </w:rPr>
        <w:t>, Rosanna Denis &amp; Moon van Dongen</w:t>
      </w:r>
    </w:p>
    <w:p w14:paraId="3D4A0214" w14:textId="77777777" w:rsidR="00AA2AE7" w:rsidRDefault="00AA2AE7" w:rsidP="00AA2AE7">
      <w:pPr>
        <w:pageBreakBefore/>
        <w:rPr>
          <w:rFonts w:cs="Calibri"/>
          <w:b/>
          <w:bCs/>
          <w:sz w:val="22"/>
        </w:rPr>
      </w:pPr>
      <w:r>
        <w:rPr>
          <w:rFonts w:cs="Calibri"/>
          <w:b/>
          <w:bCs/>
          <w:sz w:val="22"/>
        </w:rPr>
        <w:lastRenderedPageBreak/>
        <w:t>Index</w:t>
      </w:r>
    </w:p>
    <w:p w14:paraId="5B3E876A" w14:textId="77777777" w:rsidR="00AA2AE7" w:rsidRPr="001C3B11" w:rsidRDefault="00AA2AE7" w:rsidP="00AA2AE7">
      <w:pPr>
        <w:rPr>
          <w:rFonts w:cs="Calibri"/>
          <w:bCs/>
          <w:sz w:val="22"/>
        </w:rPr>
      </w:pPr>
    </w:p>
    <w:p w14:paraId="08DDD8A9" w14:textId="77777777" w:rsidR="00AA2AE7" w:rsidRDefault="00AA2AE7" w:rsidP="00AA2AE7">
      <w:pPr>
        <w:rPr>
          <w:rFonts w:cs="Calibri"/>
          <w:sz w:val="22"/>
        </w:rPr>
      </w:pPr>
      <w:r>
        <w:rPr>
          <w:rFonts w:cs="Calibri"/>
          <w:sz w:val="22"/>
        </w:rPr>
        <w:t>Docentinstructies</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t>blz. 4</w:t>
      </w:r>
    </w:p>
    <w:p w14:paraId="41CD7521" w14:textId="77777777" w:rsidR="00AA2AE7" w:rsidRDefault="00AA2AE7" w:rsidP="00AA2AE7">
      <w:pPr>
        <w:rPr>
          <w:rFonts w:cs="Calibri"/>
          <w:sz w:val="22"/>
        </w:rPr>
      </w:pPr>
      <w:r>
        <w:rPr>
          <w:rFonts w:cs="Calibri"/>
          <w:sz w:val="22"/>
        </w:rPr>
        <w:t>Pitch – Waarom dit lesplan?</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proofErr w:type="gramStart"/>
      <w:r>
        <w:rPr>
          <w:rFonts w:cs="Calibri"/>
          <w:sz w:val="22"/>
        </w:rPr>
        <w:t>blz.</w:t>
      </w:r>
      <w:proofErr w:type="gramEnd"/>
      <w:r>
        <w:rPr>
          <w:rFonts w:cs="Calibri"/>
          <w:sz w:val="22"/>
        </w:rPr>
        <w:t xml:space="preserve"> 4</w:t>
      </w:r>
    </w:p>
    <w:p w14:paraId="02135380" w14:textId="77777777" w:rsidR="00AA2AE7" w:rsidRDefault="00AA2AE7" w:rsidP="00AA2AE7">
      <w:pPr>
        <w:rPr>
          <w:rFonts w:cs="Calibri"/>
          <w:sz w:val="22"/>
        </w:rPr>
      </w:pPr>
      <w:r>
        <w:rPr>
          <w:rFonts w:cs="Calibri"/>
          <w:sz w:val="22"/>
        </w:rPr>
        <w:t>Samenvatting voor de docent</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t>blz. 6</w:t>
      </w:r>
    </w:p>
    <w:p w14:paraId="3A77072E" w14:textId="6AB051E8" w:rsidR="00AA2AE7" w:rsidRDefault="00AA2AE7" w:rsidP="00AA2AE7">
      <w:pPr>
        <w:rPr>
          <w:rFonts w:cs="Calibri"/>
          <w:sz w:val="22"/>
        </w:rPr>
      </w:pPr>
      <w:r>
        <w:rPr>
          <w:rFonts w:cs="Calibri"/>
          <w:sz w:val="22"/>
        </w:rPr>
        <w:t>Achtergrondinformatie voor de docent</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t>blz. 7</w:t>
      </w:r>
      <w:r>
        <w:rPr>
          <w:rFonts w:cs="Calibri"/>
          <w:sz w:val="22"/>
        </w:rPr>
        <w:br/>
        <w:t xml:space="preserve">CSI: </w:t>
      </w:r>
      <w:proofErr w:type="spellStart"/>
      <w:r>
        <w:rPr>
          <w:rFonts w:cs="Calibri"/>
          <w:sz w:val="22"/>
        </w:rPr>
        <w:t>Constantinopel</w:t>
      </w:r>
      <w:proofErr w:type="spellEnd"/>
      <w:r>
        <w:rPr>
          <w:rFonts w:cs="Calibri"/>
          <w:sz w:val="22"/>
        </w:rPr>
        <w:t xml:space="preserve"> (</w:t>
      </w:r>
      <w:proofErr w:type="spellStart"/>
      <w:r>
        <w:rPr>
          <w:rFonts w:cs="Calibri"/>
          <w:sz w:val="22"/>
        </w:rPr>
        <w:t>leerlinginstructies</w:t>
      </w:r>
      <w:proofErr w:type="spellEnd"/>
      <w:r>
        <w:rPr>
          <w:rFonts w:cs="Calibri"/>
          <w:sz w:val="22"/>
        </w:rPr>
        <w:t>)</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sidR="003528B5">
        <w:rPr>
          <w:rFonts w:cs="Calibri"/>
          <w:sz w:val="22"/>
        </w:rPr>
        <w:tab/>
      </w:r>
      <w:r>
        <w:rPr>
          <w:rFonts w:cs="Calibri"/>
          <w:sz w:val="22"/>
        </w:rPr>
        <w:t>blz. 8</w:t>
      </w:r>
    </w:p>
    <w:p w14:paraId="035B339A" w14:textId="09432606" w:rsidR="00AA2AE7" w:rsidRDefault="00AA2AE7" w:rsidP="00AA2AE7">
      <w:pPr>
        <w:rPr>
          <w:rFonts w:cs="Calibri"/>
          <w:sz w:val="22"/>
        </w:rPr>
      </w:pPr>
      <w:r>
        <w:rPr>
          <w:rFonts w:cs="Calibri"/>
          <w:sz w:val="22"/>
        </w:rPr>
        <w:t>Bijlage I: Tekstpassages</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sidR="003528B5">
        <w:rPr>
          <w:rFonts w:cs="Calibri"/>
          <w:sz w:val="22"/>
        </w:rPr>
        <w:tab/>
      </w:r>
      <w:r>
        <w:rPr>
          <w:rFonts w:cs="Calibri"/>
          <w:sz w:val="22"/>
        </w:rPr>
        <w:t>blz. 9</w:t>
      </w:r>
    </w:p>
    <w:p w14:paraId="5CD754CA" w14:textId="77777777" w:rsidR="00AA2AE7" w:rsidRDefault="00AA2AE7" w:rsidP="00AA2AE7">
      <w:pPr>
        <w:rPr>
          <w:rFonts w:cs="Calibri"/>
          <w:sz w:val="22"/>
        </w:rPr>
      </w:pPr>
      <w:r>
        <w:rPr>
          <w:rFonts w:cs="Calibri"/>
          <w:sz w:val="22"/>
        </w:rPr>
        <w:t>Bijlage II: Antwoordformulier</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t>blz. 15</w:t>
      </w:r>
    </w:p>
    <w:p w14:paraId="2211D81E" w14:textId="165A2759" w:rsidR="003528B5" w:rsidRDefault="003528B5" w:rsidP="00AA2AE7">
      <w:pPr>
        <w:rPr>
          <w:rFonts w:cs="Calibri"/>
          <w:sz w:val="22"/>
        </w:rPr>
      </w:pPr>
      <w:r>
        <w:rPr>
          <w:rFonts w:cs="Calibri"/>
          <w:sz w:val="22"/>
        </w:rPr>
        <w:t>Bijlage IV: Demo-ronde</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t xml:space="preserve">blz. </w:t>
      </w:r>
    </w:p>
    <w:p w14:paraId="4BDCABEA" w14:textId="77777777" w:rsidR="00AA2AE7" w:rsidRDefault="00AA2AE7" w:rsidP="00AA2AE7">
      <w:pPr>
        <w:rPr>
          <w:rFonts w:cs="Calibri"/>
          <w:sz w:val="22"/>
        </w:rPr>
      </w:pPr>
      <w:r>
        <w:rPr>
          <w:rFonts w:cs="Calibri"/>
          <w:sz w:val="22"/>
        </w:rPr>
        <w:t>Bijlage III: Spelkaarten</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t>blz. 16</w:t>
      </w:r>
    </w:p>
    <w:p w14:paraId="2700C4F2" w14:textId="77777777" w:rsidR="00AA2AE7" w:rsidRDefault="00AA2AE7" w:rsidP="00AA2AE7">
      <w:pPr>
        <w:pageBreakBefore/>
        <w:rPr>
          <w:rFonts w:cs="Calibri"/>
          <w:b/>
          <w:bCs/>
          <w:sz w:val="22"/>
        </w:rPr>
      </w:pPr>
      <w:r>
        <w:rPr>
          <w:rFonts w:cs="Calibri"/>
          <w:b/>
          <w:bCs/>
          <w:sz w:val="22"/>
        </w:rPr>
        <w:lastRenderedPageBreak/>
        <w:t>Docentinstructies</w:t>
      </w:r>
    </w:p>
    <w:p w14:paraId="63904B4F" w14:textId="77777777" w:rsidR="00AA2AE7" w:rsidRDefault="00AA2AE7" w:rsidP="00AA2AE7">
      <w:pPr>
        <w:rPr>
          <w:rFonts w:cs="Calibri"/>
          <w:b/>
          <w:bCs/>
          <w:sz w:val="22"/>
        </w:rPr>
      </w:pPr>
    </w:p>
    <w:p w14:paraId="31A5F5E9" w14:textId="77777777" w:rsidR="00AA2AE7" w:rsidRDefault="00AA2AE7" w:rsidP="00AA2AE7">
      <w:pPr>
        <w:rPr>
          <w:rFonts w:cs="Calibri"/>
          <w:sz w:val="22"/>
        </w:rPr>
      </w:pPr>
      <w:r>
        <w:rPr>
          <w:rFonts w:cs="Calibri"/>
          <w:b/>
          <w:bCs/>
          <w:sz w:val="22"/>
        </w:rPr>
        <w:t>Leerdoelen van het lesplan</w:t>
      </w:r>
    </w:p>
    <w:p w14:paraId="46D7A7D0" w14:textId="77777777" w:rsidR="00AA2AE7" w:rsidRDefault="00AA2AE7" w:rsidP="00AA2AE7">
      <w:pPr>
        <w:rPr>
          <w:rFonts w:cs="Calibri"/>
          <w:sz w:val="22"/>
        </w:rPr>
      </w:pPr>
      <w:r>
        <w:rPr>
          <w:rFonts w:cs="Calibri"/>
          <w:sz w:val="22"/>
        </w:rPr>
        <w:t>1. Door middel van een spel met wedstrijdelementen leert de leerling specifieke verhaalelementen van verhalen uit de middeleeuwen te herkennen.</w:t>
      </w:r>
    </w:p>
    <w:p w14:paraId="5A4DAAEE" w14:textId="76B3664D" w:rsidR="00AA2AE7" w:rsidRDefault="00AA2AE7" w:rsidP="00AA2AE7">
      <w:pPr>
        <w:rPr>
          <w:rFonts w:cs="Calibri"/>
          <w:sz w:val="22"/>
        </w:rPr>
      </w:pPr>
      <w:r>
        <w:rPr>
          <w:rFonts w:cs="Calibri"/>
          <w:sz w:val="22"/>
        </w:rPr>
        <w:t>2. De leerling leert de structuur van een middeleeuws verhaal te doorgronden, waardoor een contrast zal ontstaan tussen verhalen van nu en verhalen van toen, wat betreft de opbouw en elementen</w:t>
      </w:r>
      <w:r w:rsidR="00F60E39">
        <w:rPr>
          <w:rFonts w:cs="Calibri"/>
          <w:sz w:val="22"/>
        </w:rPr>
        <w:t xml:space="preserve"> ervan</w:t>
      </w:r>
      <w:r>
        <w:rPr>
          <w:rFonts w:cs="Calibri"/>
          <w:sz w:val="22"/>
        </w:rPr>
        <w:t xml:space="preserve">. </w:t>
      </w:r>
    </w:p>
    <w:p w14:paraId="70A35A87" w14:textId="531670F6" w:rsidR="00AA2AE7" w:rsidRDefault="00AA2AE7" w:rsidP="00AA2AE7">
      <w:pPr>
        <w:rPr>
          <w:rFonts w:cs="Calibri"/>
          <w:sz w:val="22"/>
        </w:rPr>
      </w:pPr>
      <w:r>
        <w:rPr>
          <w:rFonts w:cs="Calibri"/>
          <w:sz w:val="22"/>
        </w:rPr>
        <w:t xml:space="preserve">3. De leerling leert samen </w:t>
      </w:r>
      <w:proofErr w:type="gramStart"/>
      <w:r>
        <w:rPr>
          <w:rFonts w:cs="Calibri"/>
          <w:sz w:val="22"/>
        </w:rPr>
        <w:t>te</w:t>
      </w:r>
      <w:proofErr w:type="gramEnd"/>
      <w:r>
        <w:rPr>
          <w:rFonts w:cs="Calibri"/>
          <w:sz w:val="22"/>
        </w:rPr>
        <w:t xml:space="preserve"> werken met </w:t>
      </w:r>
      <w:r w:rsidR="00F60E39">
        <w:rPr>
          <w:rFonts w:cs="Calibri"/>
          <w:sz w:val="22"/>
        </w:rPr>
        <w:t>medeleerlingen</w:t>
      </w:r>
      <w:r>
        <w:rPr>
          <w:rFonts w:cs="Calibri"/>
          <w:sz w:val="22"/>
        </w:rPr>
        <w:t xml:space="preserve"> op academisch niveau door zelf de taken te verdelen (zoals voorzitter, notulist etc.).</w:t>
      </w:r>
    </w:p>
    <w:p w14:paraId="45D4E6BA" w14:textId="1EF86BA1" w:rsidR="00AA2AE7" w:rsidRDefault="00AA2AE7" w:rsidP="00AA2AE7">
      <w:pPr>
        <w:rPr>
          <w:rFonts w:cs="Calibri"/>
          <w:sz w:val="22"/>
        </w:rPr>
      </w:pPr>
      <w:r>
        <w:rPr>
          <w:rFonts w:cs="Calibri"/>
          <w:sz w:val="22"/>
        </w:rPr>
        <w:t>4. De leerling verkrijgt het vermogen om een samenhangend verhaal te vormen.</w:t>
      </w:r>
    </w:p>
    <w:p w14:paraId="13A446D0" w14:textId="77777777" w:rsidR="00AA2AE7" w:rsidRDefault="00AA2AE7" w:rsidP="00AA2AE7">
      <w:pPr>
        <w:rPr>
          <w:rFonts w:cs="Calibri"/>
          <w:sz w:val="22"/>
        </w:rPr>
      </w:pPr>
      <w:r>
        <w:rPr>
          <w:rFonts w:cs="Calibri"/>
          <w:sz w:val="22"/>
        </w:rPr>
        <w:t xml:space="preserve">5. De leerling verkrijgt het vermogen om een verhaal te historiseren en een connectie te vormen met de </w:t>
      </w:r>
      <w:proofErr w:type="gramStart"/>
      <w:r>
        <w:rPr>
          <w:rFonts w:cs="Calibri"/>
          <w:sz w:val="22"/>
        </w:rPr>
        <w:t xml:space="preserve">Middeleeuwen.  </w:t>
      </w:r>
      <w:proofErr w:type="gramEnd"/>
    </w:p>
    <w:p w14:paraId="203D59DA" w14:textId="5CA389AA" w:rsidR="00AA2AE7" w:rsidRDefault="00AA2AE7" w:rsidP="00AA2AE7">
      <w:pPr>
        <w:rPr>
          <w:rFonts w:cs="Calibri"/>
          <w:b/>
          <w:bCs/>
          <w:sz w:val="22"/>
        </w:rPr>
      </w:pPr>
      <w:r>
        <w:rPr>
          <w:rFonts w:cs="Calibri"/>
          <w:sz w:val="22"/>
        </w:rPr>
        <w:t>6. Door middel van de stop-</w:t>
      </w:r>
      <w:proofErr w:type="spellStart"/>
      <w:r>
        <w:rPr>
          <w:rFonts w:cs="Calibri"/>
          <w:sz w:val="22"/>
        </w:rPr>
        <w:t>and</w:t>
      </w:r>
      <w:proofErr w:type="spellEnd"/>
      <w:r>
        <w:rPr>
          <w:rFonts w:cs="Calibri"/>
          <w:sz w:val="22"/>
        </w:rPr>
        <w:t>-go reading (zie achtergrondinformatie voor de docent) neemt de leerling een actieve houding aan ten opzichte van het verhaal</w:t>
      </w:r>
      <w:proofErr w:type="gramStart"/>
      <w:r>
        <w:rPr>
          <w:rFonts w:cs="Calibri"/>
          <w:sz w:val="22"/>
        </w:rPr>
        <w:t xml:space="preserve">, </w:t>
      </w:r>
      <w:r w:rsidR="00F60E39">
        <w:rPr>
          <w:rFonts w:cs="Calibri"/>
          <w:sz w:val="22"/>
        </w:rPr>
        <w:t>wat</w:t>
      </w:r>
      <w:proofErr w:type="gramEnd"/>
      <w:r w:rsidR="00F60E39">
        <w:rPr>
          <w:rFonts w:cs="Calibri"/>
          <w:sz w:val="22"/>
        </w:rPr>
        <w:t xml:space="preserve"> </w:t>
      </w:r>
      <w:r>
        <w:rPr>
          <w:rFonts w:cs="Calibri"/>
          <w:sz w:val="22"/>
        </w:rPr>
        <w:t>de leerling helpt om de verhaallijn verder te ontwikkelen.</w:t>
      </w:r>
    </w:p>
    <w:p w14:paraId="6CACD430" w14:textId="77777777" w:rsidR="00AA2AE7" w:rsidRDefault="00AA2AE7" w:rsidP="00AA2AE7">
      <w:pPr>
        <w:rPr>
          <w:rFonts w:cs="Calibri"/>
          <w:b/>
          <w:bCs/>
          <w:sz w:val="22"/>
        </w:rPr>
      </w:pPr>
    </w:p>
    <w:p w14:paraId="3D552707" w14:textId="77777777" w:rsidR="00AA2AE7" w:rsidRDefault="00AA2AE7" w:rsidP="00AA2AE7">
      <w:pPr>
        <w:rPr>
          <w:rFonts w:cs="Calibri"/>
          <w:b/>
          <w:bCs/>
          <w:sz w:val="22"/>
        </w:rPr>
      </w:pPr>
      <w:r>
        <w:rPr>
          <w:rFonts w:cs="Calibri"/>
          <w:b/>
          <w:bCs/>
          <w:sz w:val="22"/>
        </w:rPr>
        <w:t>Pitch</w:t>
      </w:r>
    </w:p>
    <w:p w14:paraId="06C71F79" w14:textId="77777777" w:rsidR="00AA2AE7" w:rsidRDefault="00AA2AE7" w:rsidP="00AA2AE7">
      <w:pPr>
        <w:rPr>
          <w:rFonts w:cs="Calibri"/>
          <w:bCs/>
          <w:sz w:val="22"/>
        </w:rPr>
      </w:pPr>
      <w:r>
        <w:rPr>
          <w:rFonts w:cs="Calibri"/>
          <w:bCs/>
          <w:sz w:val="22"/>
        </w:rPr>
        <w:t xml:space="preserve">Waarom nou dit lesplan? Op een creatieve manier leren de leerlingen de verhaallijnen uit de Middeleeuwen </w:t>
      </w:r>
      <w:proofErr w:type="gramStart"/>
      <w:r>
        <w:rPr>
          <w:rFonts w:cs="Calibri"/>
          <w:bCs/>
          <w:sz w:val="22"/>
        </w:rPr>
        <w:t>te</w:t>
      </w:r>
      <w:proofErr w:type="gramEnd"/>
      <w:r>
        <w:rPr>
          <w:rFonts w:cs="Calibri"/>
          <w:bCs/>
          <w:sz w:val="22"/>
        </w:rPr>
        <w:t xml:space="preserve"> doorgronden. Door middel van speurwerk en aanwijzingen krijgen zij inzicht in de structuur en elementen van verhalen uit de ‘duistere’ eeuwen. Met dit lesplan bereikt u een les vol plezier en creativiteit, maar toch ook met leerzame doeleinden.</w:t>
      </w:r>
    </w:p>
    <w:p w14:paraId="200F15F6" w14:textId="77777777" w:rsidR="00AA2AE7" w:rsidRPr="001C3B11" w:rsidRDefault="00AA2AE7" w:rsidP="00AA2AE7">
      <w:pPr>
        <w:rPr>
          <w:rFonts w:cs="Calibri"/>
          <w:bCs/>
          <w:sz w:val="22"/>
        </w:rPr>
      </w:pPr>
    </w:p>
    <w:p w14:paraId="7DCA5043" w14:textId="77777777" w:rsidR="00AA2AE7" w:rsidRDefault="00AA2AE7" w:rsidP="00AA2AE7">
      <w:pPr>
        <w:rPr>
          <w:rFonts w:cs="Calibri"/>
          <w:sz w:val="22"/>
        </w:rPr>
      </w:pPr>
      <w:r>
        <w:rPr>
          <w:rFonts w:cs="Calibri"/>
          <w:b/>
          <w:bCs/>
          <w:sz w:val="22"/>
        </w:rPr>
        <w:t>Opbouw van de les</w:t>
      </w:r>
    </w:p>
    <w:p w14:paraId="557608A2" w14:textId="77777777" w:rsidR="00AA2AE7" w:rsidRDefault="00AA2AE7" w:rsidP="00AA2AE7">
      <w:pPr>
        <w:rPr>
          <w:rFonts w:cs="Calibri"/>
          <w:sz w:val="22"/>
        </w:rPr>
      </w:pPr>
      <w:r>
        <w:rPr>
          <w:rFonts w:cs="Calibri"/>
          <w:sz w:val="22"/>
        </w:rPr>
        <w:t xml:space="preserve">Voor de docent zijn twee verschillende rollen weggelegd in het lesplan 'CSI: </w:t>
      </w:r>
      <w:proofErr w:type="spellStart"/>
      <w:r>
        <w:rPr>
          <w:rFonts w:cs="Calibri"/>
          <w:sz w:val="22"/>
        </w:rPr>
        <w:t>Constantinopel</w:t>
      </w:r>
      <w:proofErr w:type="spellEnd"/>
      <w:r>
        <w:rPr>
          <w:rFonts w:cs="Calibri"/>
          <w:sz w:val="22"/>
        </w:rPr>
        <w:t>'. De eerste is die van spelleider: de docent functioneert als begeleider in het spel en zorgt voor orde in de klas. Daarnaast functioneert de docent als ‘scheidsrechter’ en zorgt hij/zij voor de uiteindelijke puntentelling.</w:t>
      </w:r>
    </w:p>
    <w:p w14:paraId="2C361714" w14:textId="77777777" w:rsidR="00AA2AE7" w:rsidRDefault="00AA2AE7" w:rsidP="00AA2AE7">
      <w:pPr>
        <w:ind w:firstLine="709"/>
        <w:rPr>
          <w:rFonts w:cs="Calibri"/>
          <w:sz w:val="22"/>
        </w:rPr>
      </w:pPr>
      <w:r>
        <w:rPr>
          <w:rFonts w:cs="Calibri"/>
          <w:sz w:val="22"/>
        </w:rPr>
        <w:t>Om deze rollen goed te kunnen vervullen, moet de docent zich allereerst inlezen in het verschafte materiaal, zodat enige kennis van de tekst en de achtergrond ervan kan worden opgedaan. Dit zal bijdragen aan een goed verloop van de les en zal zorgen dat de docent eventueel extra informatie kan verschaffen aan de leerling.</w:t>
      </w:r>
    </w:p>
    <w:p w14:paraId="32202725" w14:textId="77777777" w:rsidR="00AA2AE7" w:rsidRDefault="00AA2AE7" w:rsidP="00AA2AE7">
      <w:pPr>
        <w:ind w:firstLine="709"/>
        <w:rPr>
          <w:rFonts w:cs="Calibri"/>
          <w:sz w:val="22"/>
        </w:rPr>
      </w:pPr>
      <w:r>
        <w:rPr>
          <w:rFonts w:cs="Calibri"/>
          <w:sz w:val="22"/>
        </w:rPr>
        <w:t>Daarnaast moet de docent ervoor zorgen dat het benodigde materiaal klaar ligt. Zo moeten alle formulieren voor de leerlingen (de kaartjes met verhaalelementen, het antwoordformulier en het bundeltje met stukjes van het verhaal) afgedrukt zijn en klaar liggen om uitgedeeld te worden. De kaartjes met de verhaalelementen (wie, waarmee, handeling) dienen tevoren uitgeknipt te worden, zodat ze gebruikt kunnen worden als echte spelkaarten. De antwoordformulieren moeten op verschillende kleuren worden afgedrukt, zodat elke groep straks zijn eigen kleur zal hebben. Dit zal bijdragen aan een soepel verloop van het nakijken door de docent. Nadat de docent zich heeft ingelezen en het materiaal voorbereid heeft, kan dit lesplan toegepast worden.</w:t>
      </w:r>
    </w:p>
    <w:p w14:paraId="168A77DB" w14:textId="77777777" w:rsidR="00AA2AE7" w:rsidRDefault="00AA2AE7" w:rsidP="00AA2AE7">
      <w:pPr>
        <w:rPr>
          <w:rFonts w:cs="Calibri"/>
          <w:sz w:val="22"/>
        </w:rPr>
      </w:pPr>
      <w:r>
        <w:rPr>
          <w:rFonts w:cs="Calibri"/>
          <w:sz w:val="22"/>
        </w:rPr>
        <w:tab/>
        <w:t>Allereerst moet de klas in groepjes worden opgedeeld en zullen de leerlingen in de groepjes zelf de rollen verdelen. Het maximale aantal leerlingen per groepje is vier en per groepje wordt een notulist en voorzitter aangewezen. Zodra de leerlingen groepjes gevormd hebben of door de docent ingedeeld zijn (optioneel), worden de juiste formulieren aan de groepjes uitgedeeld. Dit zijn (1) de tekstpassage, (2) de antwoordformulieren en (3) de spelkaarten met verhaalelementen. De leerlingen mogen het materiaal nog niet inkijken.</w:t>
      </w:r>
    </w:p>
    <w:p w14:paraId="5924D5FD" w14:textId="77777777" w:rsidR="00AA2AE7" w:rsidRDefault="00AA2AE7" w:rsidP="00AA2AE7">
      <w:pPr>
        <w:rPr>
          <w:rFonts w:cs="Calibri"/>
          <w:sz w:val="22"/>
        </w:rPr>
      </w:pPr>
      <w:r>
        <w:rPr>
          <w:rFonts w:cs="Calibri"/>
          <w:sz w:val="22"/>
        </w:rPr>
        <w:tab/>
        <w:t>Dan zal de docent aankondigen wat er in die les behandeld wordt en zal hij/zij een samenvatting van het verhaal geven om de context van het verhaal te creëren. Daarna krijgen de leerlingen kort de tijd om de spelinstructies door te lezen en eventueel vragen te stellen, wanneer ze iets niet begrijpen.</w:t>
      </w:r>
    </w:p>
    <w:p w14:paraId="7532250C" w14:textId="77777777" w:rsidR="00AA2AE7" w:rsidRDefault="00AA2AE7" w:rsidP="00AA2AE7">
      <w:pPr>
        <w:rPr>
          <w:rFonts w:cs="Calibri"/>
          <w:sz w:val="22"/>
        </w:rPr>
      </w:pPr>
      <w:r>
        <w:rPr>
          <w:rFonts w:cs="Calibri"/>
          <w:sz w:val="22"/>
        </w:rPr>
        <w:tab/>
        <w:t>Vervolgens zal de docent het eerste stuk van het verhaal (dat ook in de leerlingenbundel aanwezig is) voordragen aan de klas. Dit stuk bevat een cliffhanger aan het einde. De leerlingen kunnen ondertussen mee lezen in de door de docent uitgedeelde bijlage. Het verschil is dat alleen het eerste stuk te lezen is bij hun tekst. Na de cliffhanger stopt het verhaal en op de volgende pagina gaat het verder. Die is echter voor de volgende ronde. In totaal zijn er vier rondes.</w:t>
      </w:r>
    </w:p>
    <w:p w14:paraId="1FC42AE8" w14:textId="08E5361F" w:rsidR="00AA2AE7" w:rsidRDefault="00AA2AE7" w:rsidP="00AA2AE7">
      <w:pPr>
        <w:rPr>
          <w:rFonts w:cs="Calibri"/>
          <w:sz w:val="22"/>
        </w:rPr>
      </w:pPr>
      <w:r>
        <w:rPr>
          <w:rFonts w:cs="Calibri"/>
          <w:sz w:val="22"/>
        </w:rPr>
        <w:tab/>
        <w:t xml:space="preserve">Zodra de cliffhanger is geweest, begint ronde één en zullen de leerlingen de rest van de gebeurtenis in het verhaal aan moeten gaan vullen. Ze zullen dit doen aan de hand van de verhaalelementen op de kaartjes (wie, waarmee en handeling), waarvan ze per ronde één wie, één waarmee en één handeling moeten </w:t>
      </w:r>
      <w:r>
        <w:rPr>
          <w:rFonts w:cs="Calibri"/>
          <w:sz w:val="22"/>
        </w:rPr>
        <w:lastRenderedPageBreak/>
        <w:t>kiezen. Met deze drie van de vijftien gekozen elementen kan dan een compleet</w:t>
      </w:r>
      <w:r w:rsidR="00F60E39">
        <w:rPr>
          <w:rFonts w:cs="Calibri"/>
          <w:sz w:val="22"/>
        </w:rPr>
        <w:t xml:space="preserve"> en samenhangend</w:t>
      </w:r>
      <w:r>
        <w:rPr>
          <w:rFonts w:cs="Calibri"/>
          <w:sz w:val="22"/>
        </w:rPr>
        <w:t xml:space="preserve"> verloop van het verhaal worden bedacht, dat samen met de drie gekozen kaartjes op het antwoordformulier voor die ronde dient te worden genoteerd door de notulisten. Per groepje wordt dan het formulier voor ronde één ingeleverd en moeten de leerlingen hun verhaal en kaartjes onthouden.</w:t>
      </w:r>
    </w:p>
    <w:p w14:paraId="43AECF56" w14:textId="0782209A" w:rsidR="00AA2AE7" w:rsidRDefault="00AA2AE7" w:rsidP="00AA2AE7">
      <w:pPr>
        <w:rPr>
          <w:rFonts w:cs="Calibri"/>
          <w:sz w:val="22"/>
        </w:rPr>
      </w:pPr>
      <w:r>
        <w:rPr>
          <w:rFonts w:cs="Calibri"/>
          <w:sz w:val="22"/>
        </w:rPr>
        <w:tab/>
        <w:t xml:space="preserve">Wanneer alle formulieren voor de voorgaande ronde zijn ingeleverd, wordt er één groepje gekozen om hun versie van het verhaal te vertellen. De docent noemt daarvoor één </w:t>
      </w:r>
      <w:r w:rsidR="00F60E39">
        <w:rPr>
          <w:rFonts w:cs="Calibri"/>
          <w:sz w:val="22"/>
        </w:rPr>
        <w:t>‘correct’</w:t>
      </w:r>
      <w:r>
        <w:rPr>
          <w:rFonts w:cs="Calibri"/>
          <w:sz w:val="22"/>
        </w:rPr>
        <w:t xml:space="preserve"> element</w:t>
      </w:r>
      <w:r w:rsidR="00F60E39">
        <w:rPr>
          <w:rFonts w:cs="Calibri"/>
          <w:sz w:val="22"/>
        </w:rPr>
        <w:t xml:space="preserve"> uit het originele verhaal</w:t>
      </w:r>
      <w:r>
        <w:rPr>
          <w:rFonts w:cs="Calibri"/>
          <w:sz w:val="22"/>
        </w:rPr>
        <w:t xml:space="preserve"> en het groepje dat dat element gebruikt had, mag zijn verhaal vertellen. Zijn er meerdere groepjes met het goede element, dan kiest de docent willekeurig een groepje. Zijn er geen groepjes met het juiste element, dan kiest de docent alsnog een willekeurig groepje. Wanneer het groepje hun versie van het verhaal heeft verteld, kan de docent daar (enthousiast!) op inhaken en uiteindelijk overgaan op het verloop van het verhaal, zoals dat in het boek geschreven staat. Deze wordt dan voorgelezen, terwijl de klas mee leest op de (volgende!) pagina van hun tekst hand-out. Opnieuw volgt er een cliffhanger, waarna ronde twee begint. De bedoeling is dat de leerlingen een typisch </w:t>
      </w:r>
      <w:proofErr w:type="gramStart"/>
      <w:r>
        <w:rPr>
          <w:rFonts w:cs="Calibri"/>
          <w:sz w:val="22"/>
        </w:rPr>
        <w:t>Middeleeuwse</w:t>
      </w:r>
      <w:proofErr w:type="gramEnd"/>
      <w:r>
        <w:rPr>
          <w:rFonts w:cs="Calibri"/>
          <w:sz w:val="22"/>
        </w:rPr>
        <w:t xml:space="preserve"> tekst leren herkennen en produceren, waardoor er geen echt ‘correct’ verhaal bestaat, zolang deze maar Middeleeuwse elementen bevat!</w:t>
      </w:r>
    </w:p>
    <w:p w14:paraId="2454F3E8" w14:textId="77777777" w:rsidR="00AA2AE7" w:rsidRDefault="00AA2AE7" w:rsidP="00AA2AE7">
      <w:pPr>
        <w:rPr>
          <w:rFonts w:cs="Calibri"/>
          <w:sz w:val="22"/>
        </w:rPr>
      </w:pPr>
      <w:r>
        <w:rPr>
          <w:rFonts w:cs="Calibri"/>
          <w:sz w:val="22"/>
        </w:rPr>
        <w:tab/>
        <w:t xml:space="preserve">De volgende rondes verlopen met hetzelfde principe als ronde één, met opnieuw de 'pauze' van het innemen van formulieren en de bespreking tussendoor, waarna de volgende rondes volgen. </w:t>
      </w:r>
    </w:p>
    <w:p w14:paraId="6A1DC0B4" w14:textId="77777777" w:rsidR="00AA2AE7" w:rsidRDefault="00AA2AE7" w:rsidP="00AA2AE7">
      <w:pPr>
        <w:rPr>
          <w:rFonts w:cs="Calibri"/>
          <w:sz w:val="22"/>
        </w:rPr>
      </w:pPr>
      <w:r>
        <w:rPr>
          <w:rFonts w:cs="Calibri"/>
          <w:sz w:val="22"/>
        </w:rPr>
        <w:tab/>
        <w:t>Na de laatste ronde (ronde vier) volgt opnieuw de pauze met terugkoppeling op dezelfde manier als voorheen. Zodra de laatste terugkoppeling is verricht, word het laatste gedeelte van het verhaal (de afloop) verteld (te vinden in de bijlage 'samenvatting'). Hierna is er een kort moment, waarin de docent de puntentelling kan doen en de winnaar bekend kan maken. Voor het systeem van de puntentelling, zie hieronder.</w:t>
      </w:r>
    </w:p>
    <w:p w14:paraId="1276A6CA" w14:textId="77777777" w:rsidR="00AA2AE7" w:rsidRDefault="00AA2AE7" w:rsidP="00AA2AE7">
      <w:pPr>
        <w:rPr>
          <w:rFonts w:cs="Calibri"/>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72"/>
        <w:gridCol w:w="970"/>
      </w:tblGrid>
      <w:tr w:rsidR="00AA2AE7" w14:paraId="4FF2F8D3" w14:textId="77777777" w:rsidTr="00975052">
        <w:tc>
          <w:tcPr>
            <w:tcW w:w="8672" w:type="dxa"/>
            <w:tcBorders>
              <w:top w:val="single" w:sz="1" w:space="0" w:color="000000"/>
              <w:left w:val="single" w:sz="1" w:space="0" w:color="000000"/>
              <w:bottom w:val="single" w:sz="1" w:space="0" w:color="000000"/>
            </w:tcBorders>
            <w:shd w:val="clear" w:color="auto" w:fill="auto"/>
          </w:tcPr>
          <w:p w14:paraId="6CE94E59" w14:textId="77777777" w:rsidR="00AA2AE7" w:rsidRDefault="00AA2AE7" w:rsidP="00975052">
            <w:pPr>
              <w:pStyle w:val="Inhoudtabel"/>
              <w:rPr>
                <w:rFonts w:cs="Calibri"/>
                <w:b/>
                <w:bCs/>
                <w:sz w:val="22"/>
              </w:rPr>
            </w:pPr>
            <w:r>
              <w:rPr>
                <w:rFonts w:cs="Calibri"/>
                <w:b/>
                <w:bCs/>
                <w:sz w:val="22"/>
              </w:rPr>
              <w:t>Handeling</w:t>
            </w:r>
          </w:p>
        </w:tc>
        <w:tc>
          <w:tcPr>
            <w:tcW w:w="970" w:type="dxa"/>
            <w:tcBorders>
              <w:top w:val="single" w:sz="1" w:space="0" w:color="000000"/>
              <w:left w:val="single" w:sz="1" w:space="0" w:color="000000"/>
              <w:bottom w:val="single" w:sz="1" w:space="0" w:color="000000"/>
              <w:right w:val="single" w:sz="1" w:space="0" w:color="000000"/>
            </w:tcBorders>
            <w:shd w:val="clear" w:color="auto" w:fill="auto"/>
          </w:tcPr>
          <w:p w14:paraId="4D6FAAA9" w14:textId="77777777" w:rsidR="00AA2AE7" w:rsidRDefault="00AA2AE7" w:rsidP="00975052">
            <w:pPr>
              <w:pStyle w:val="Inhoudtabel"/>
              <w:rPr>
                <w:rFonts w:cs="Calibri"/>
                <w:sz w:val="22"/>
              </w:rPr>
            </w:pPr>
            <w:r>
              <w:rPr>
                <w:rFonts w:cs="Calibri"/>
                <w:b/>
                <w:bCs/>
                <w:sz w:val="22"/>
              </w:rPr>
              <w:t>Tijd</w:t>
            </w:r>
          </w:p>
        </w:tc>
      </w:tr>
      <w:tr w:rsidR="00AA2AE7" w14:paraId="556EE1BA" w14:textId="77777777" w:rsidTr="00975052">
        <w:tc>
          <w:tcPr>
            <w:tcW w:w="8672" w:type="dxa"/>
            <w:tcBorders>
              <w:left w:val="single" w:sz="1" w:space="0" w:color="000000"/>
              <w:bottom w:val="single" w:sz="1" w:space="0" w:color="000000"/>
            </w:tcBorders>
            <w:shd w:val="clear" w:color="auto" w:fill="auto"/>
          </w:tcPr>
          <w:p w14:paraId="374091EA" w14:textId="77777777" w:rsidR="00AA2AE7" w:rsidRDefault="00AA2AE7" w:rsidP="00975052">
            <w:pPr>
              <w:pStyle w:val="Inhoudtabel"/>
              <w:rPr>
                <w:rFonts w:cs="Calibri"/>
                <w:sz w:val="22"/>
              </w:rPr>
            </w:pPr>
            <w:r>
              <w:rPr>
                <w:rFonts w:cs="Calibri"/>
                <w:sz w:val="22"/>
              </w:rPr>
              <w:t xml:space="preserve">Klas in groepjes en rollen verdelen, </w:t>
            </w:r>
            <w:proofErr w:type="gramStart"/>
            <w:r>
              <w:rPr>
                <w:rFonts w:cs="Calibri"/>
                <w:sz w:val="22"/>
              </w:rPr>
              <w:t>max</w:t>
            </w:r>
            <w:proofErr w:type="gramEnd"/>
            <w:r>
              <w:rPr>
                <w:rFonts w:cs="Calibri"/>
                <w:sz w:val="22"/>
              </w:rPr>
              <w:t>. vier personen per groep. Materiaal alvast uitdelen.</w:t>
            </w:r>
          </w:p>
        </w:tc>
        <w:tc>
          <w:tcPr>
            <w:tcW w:w="970" w:type="dxa"/>
            <w:tcBorders>
              <w:left w:val="single" w:sz="1" w:space="0" w:color="000000"/>
              <w:bottom w:val="single" w:sz="1" w:space="0" w:color="000000"/>
              <w:right w:val="single" w:sz="1" w:space="0" w:color="000000"/>
            </w:tcBorders>
            <w:shd w:val="clear" w:color="auto" w:fill="auto"/>
          </w:tcPr>
          <w:p w14:paraId="432AA0FD" w14:textId="77777777" w:rsidR="00AA2AE7" w:rsidRDefault="00AA2AE7" w:rsidP="00975052">
            <w:pPr>
              <w:pStyle w:val="Inhoudtabel"/>
              <w:rPr>
                <w:rFonts w:cs="Calibri"/>
                <w:sz w:val="22"/>
              </w:rPr>
            </w:pPr>
            <w:r>
              <w:rPr>
                <w:rFonts w:cs="Calibri"/>
                <w:sz w:val="22"/>
              </w:rPr>
              <w:t>5 min</w:t>
            </w:r>
          </w:p>
        </w:tc>
      </w:tr>
      <w:tr w:rsidR="00AA2AE7" w14:paraId="017938E1" w14:textId="77777777" w:rsidTr="00975052">
        <w:tc>
          <w:tcPr>
            <w:tcW w:w="8672" w:type="dxa"/>
            <w:tcBorders>
              <w:left w:val="single" w:sz="1" w:space="0" w:color="000000"/>
              <w:bottom w:val="single" w:sz="1" w:space="0" w:color="000000"/>
            </w:tcBorders>
            <w:shd w:val="clear" w:color="auto" w:fill="auto"/>
          </w:tcPr>
          <w:p w14:paraId="19D671EB" w14:textId="77777777" w:rsidR="00AA2AE7" w:rsidRDefault="00AA2AE7" w:rsidP="00975052">
            <w:pPr>
              <w:pStyle w:val="Inhoudtabel"/>
              <w:rPr>
                <w:rFonts w:cs="Calibri"/>
                <w:sz w:val="22"/>
              </w:rPr>
            </w:pPr>
            <w:r>
              <w:rPr>
                <w:rFonts w:cs="Calibri"/>
                <w:sz w:val="22"/>
              </w:rPr>
              <w:t>Docent geeft een korte samenvatting van het verhaal waarna de leerlingen het materiaal mogen bekijken en eventueel vragen kunnen stellen over de opdracht.</w:t>
            </w:r>
          </w:p>
        </w:tc>
        <w:tc>
          <w:tcPr>
            <w:tcW w:w="970" w:type="dxa"/>
            <w:tcBorders>
              <w:left w:val="single" w:sz="1" w:space="0" w:color="000000"/>
              <w:bottom w:val="single" w:sz="1" w:space="0" w:color="000000"/>
              <w:right w:val="single" w:sz="1" w:space="0" w:color="000000"/>
            </w:tcBorders>
            <w:shd w:val="clear" w:color="auto" w:fill="auto"/>
          </w:tcPr>
          <w:p w14:paraId="52DCF393" w14:textId="77777777" w:rsidR="00AA2AE7" w:rsidRDefault="00AA2AE7" w:rsidP="00975052">
            <w:pPr>
              <w:pStyle w:val="Inhoudtabel"/>
              <w:rPr>
                <w:rFonts w:cs="Calibri"/>
                <w:sz w:val="22"/>
              </w:rPr>
            </w:pPr>
            <w:r>
              <w:rPr>
                <w:rFonts w:cs="Calibri"/>
                <w:sz w:val="22"/>
              </w:rPr>
              <w:t>5 min</w:t>
            </w:r>
          </w:p>
        </w:tc>
      </w:tr>
      <w:tr w:rsidR="00AA2AE7" w14:paraId="74430D53" w14:textId="77777777" w:rsidTr="00975052">
        <w:tc>
          <w:tcPr>
            <w:tcW w:w="8672" w:type="dxa"/>
            <w:tcBorders>
              <w:left w:val="single" w:sz="1" w:space="0" w:color="000000"/>
              <w:bottom w:val="single" w:sz="1" w:space="0" w:color="000000"/>
            </w:tcBorders>
            <w:shd w:val="clear" w:color="auto" w:fill="auto"/>
          </w:tcPr>
          <w:p w14:paraId="2287C77D" w14:textId="77777777" w:rsidR="00AA2AE7" w:rsidRDefault="00AA2AE7" w:rsidP="00975052">
            <w:pPr>
              <w:pStyle w:val="Inhoudtabel"/>
              <w:rPr>
                <w:rFonts w:cs="Calibri"/>
                <w:sz w:val="22"/>
              </w:rPr>
            </w:pPr>
            <w:r>
              <w:rPr>
                <w:rFonts w:cs="Calibri"/>
                <w:sz w:val="22"/>
              </w:rPr>
              <w:t>De docent begint aan de les en draagt het eerste stuk van het verhaal voor.</w:t>
            </w:r>
          </w:p>
        </w:tc>
        <w:tc>
          <w:tcPr>
            <w:tcW w:w="970" w:type="dxa"/>
            <w:tcBorders>
              <w:left w:val="single" w:sz="1" w:space="0" w:color="000000"/>
              <w:bottom w:val="single" w:sz="1" w:space="0" w:color="000000"/>
              <w:right w:val="single" w:sz="1" w:space="0" w:color="000000"/>
            </w:tcBorders>
            <w:shd w:val="clear" w:color="auto" w:fill="auto"/>
          </w:tcPr>
          <w:p w14:paraId="4DFCBF48" w14:textId="77777777" w:rsidR="00AA2AE7" w:rsidRDefault="00AA2AE7" w:rsidP="00975052">
            <w:pPr>
              <w:pStyle w:val="Inhoudtabel"/>
              <w:rPr>
                <w:rFonts w:cs="Calibri"/>
                <w:sz w:val="22"/>
              </w:rPr>
            </w:pPr>
            <w:r>
              <w:rPr>
                <w:rFonts w:cs="Calibri"/>
                <w:sz w:val="22"/>
              </w:rPr>
              <w:t>5 min</w:t>
            </w:r>
          </w:p>
        </w:tc>
      </w:tr>
      <w:tr w:rsidR="00AA2AE7" w14:paraId="50ADDAC5" w14:textId="77777777" w:rsidTr="00975052">
        <w:tc>
          <w:tcPr>
            <w:tcW w:w="8672" w:type="dxa"/>
            <w:tcBorders>
              <w:left w:val="single" w:sz="1" w:space="0" w:color="000000"/>
              <w:bottom w:val="single" w:sz="1" w:space="0" w:color="000000"/>
            </w:tcBorders>
            <w:shd w:val="clear" w:color="auto" w:fill="auto"/>
          </w:tcPr>
          <w:p w14:paraId="4B631B58" w14:textId="77777777" w:rsidR="00AA2AE7" w:rsidRDefault="00AA2AE7" w:rsidP="00975052">
            <w:pPr>
              <w:pStyle w:val="Inhoudtabel"/>
              <w:rPr>
                <w:rFonts w:cs="Calibri"/>
                <w:sz w:val="22"/>
              </w:rPr>
            </w:pPr>
            <w:r>
              <w:rPr>
                <w:rFonts w:cs="Calibri"/>
                <w:sz w:val="22"/>
              </w:rPr>
              <w:t xml:space="preserve">Ronde één: cliffhanger aanvullen met elementen op kaartjes. Antwoorden invullen op het antwoordformulier. </w:t>
            </w:r>
          </w:p>
        </w:tc>
        <w:tc>
          <w:tcPr>
            <w:tcW w:w="970" w:type="dxa"/>
            <w:tcBorders>
              <w:left w:val="single" w:sz="1" w:space="0" w:color="000000"/>
              <w:bottom w:val="single" w:sz="1" w:space="0" w:color="000000"/>
              <w:right w:val="single" w:sz="1" w:space="0" w:color="000000"/>
            </w:tcBorders>
            <w:shd w:val="clear" w:color="auto" w:fill="auto"/>
          </w:tcPr>
          <w:p w14:paraId="341CD1EA" w14:textId="77777777" w:rsidR="00AA2AE7" w:rsidRDefault="00AA2AE7" w:rsidP="00975052">
            <w:pPr>
              <w:pStyle w:val="Inhoudtabel"/>
              <w:rPr>
                <w:rFonts w:cs="Calibri"/>
                <w:sz w:val="22"/>
              </w:rPr>
            </w:pPr>
            <w:r>
              <w:rPr>
                <w:rFonts w:cs="Calibri"/>
                <w:sz w:val="22"/>
              </w:rPr>
              <w:t>5 min</w:t>
            </w:r>
          </w:p>
        </w:tc>
      </w:tr>
      <w:tr w:rsidR="00AA2AE7" w14:paraId="4EAF32BF" w14:textId="77777777" w:rsidTr="00975052">
        <w:tc>
          <w:tcPr>
            <w:tcW w:w="8672" w:type="dxa"/>
            <w:tcBorders>
              <w:left w:val="single" w:sz="1" w:space="0" w:color="000000"/>
              <w:bottom w:val="single" w:sz="1" w:space="0" w:color="000000"/>
            </w:tcBorders>
            <w:shd w:val="clear" w:color="auto" w:fill="auto"/>
          </w:tcPr>
          <w:p w14:paraId="38AE8C76" w14:textId="77777777" w:rsidR="00AA2AE7" w:rsidRDefault="00AA2AE7" w:rsidP="00975052">
            <w:pPr>
              <w:pStyle w:val="Inhoudtabel"/>
              <w:rPr>
                <w:rFonts w:cs="Calibri"/>
                <w:sz w:val="22"/>
              </w:rPr>
            </w:pPr>
            <w:r>
              <w:rPr>
                <w:rFonts w:cs="Calibri"/>
                <w:sz w:val="22"/>
              </w:rPr>
              <w:t>Terugkoppeling één: antwoordformulieren worden ingenomen en één groepje wordt uitgekozen om hun versie van het verhaal te vertellen. De docent haakt hierop in en gaat over naar het 'echte' verloop van het verhaal, met een nieuwe cliffhanger en zo begint de volgende ronde.</w:t>
            </w:r>
          </w:p>
        </w:tc>
        <w:tc>
          <w:tcPr>
            <w:tcW w:w="970" w:type="dxa"/>
            <w:tcBorders>
              <w:left w:val="single" w:sz="1" w:space="0" w:color="000000"/>
              <w:bottom w:val="single" w:sz="1" w:space="0" w:color="000000"/>
              <w:right w:val="single" w:sz="1" w:space="0" w:color="000000"/>
            </w:tcBorders>
            <w:shd w:val="clear" w:color="auto" w:fill="auto"/>
          </w:tcPr>
          <w:p w14:paraId="1B4F5CFE" w14:textId="77777777" w:rsidR="00AA2AE7" w:rsidRDefault="00AA2AE7" w:rsidP="00975052">
            <w:pPr>
              <w:pStyle w:val="Inhoudtabel"/>
              <w:rPr>
                <w:rFonts w:cs="Calibri"/>
                <w:sz w:val="22"/>
              </w:rPr>
            </w:pPr>
            <w:r>
              <w:rPr>
                <w:rFonts w:cs="Calibri"/>
                <w:sz w:val="22"/>
              </w:rPr>
              <w:t>5 min</w:t>
            </w:r>
          </w:p>
        </w:tc>
      </w:tr>
      <w:tr w:rsidR="00AA2AE7" w14:paraId="1C13B277" w14:textId="77777777" w:rsidTr="00975052">
        <w:tc>
          <w:tcPr>
            <w:tcW w:w="8672" w:type="dxa"/>
            <w:tcBorders>
              <w:left w:val="single" w:sz="1" w:space="0" w:color="000000"/>
              <w:bottom w:val="single" w:sz="1" w:space="0" w:color="000000"/>
            </w:tcBorders>
            <w:shd w:val="clear" w:color="auto" w:fill="auto"/>
          </w:tcPr>
          <w:p w14:paraId="323AA540" w14:textId="77777777" w:rsidR="00AA2AE7" w:rsidRDefault="00AA2AE7" w:rsidP="00975052">
            <w:pPr>
              <w:pStyle w:val="Inhoudtabel"/>
              <w:rPr>
                <w:rFonts w:cs="Calibri"/>
                <w:sz w:val="22"/>
              </w:rPr>
            </w:pPr>
            <w:r>
              <w:rPr>
                <w:rFonts w:cs="Calibri"/>
                <w:sz w:val="22"/>
              </w:rPr>
              <w:t>Ronde twee: zie instructies ronde één.</w:t>
            </w:r>
          </w:p>
        </w:tc>
        <w:tc>
          <w:tcPr>
            <w:tcW w:w="970" w:type="dxa"/>
            <w:tcBorders>
              <w:left w:val="single" w:sz="1" w:space="0" w:color="000000"/>
              <w:bottom w:val="single" w:sz="1" w:space="0" w:color="000000"/>
              <w:right w:val="single" w:sz="1" w:space="0" w:color="000000"/>
            </w:tcBorders>
            <w:shd w:val="clear" w:color="auto" w:fill="auto"/>
          </w:tcPr>
          <w:p w14:paraId="0EE25641" w14:textId="77777777" w:rsidR="00AA2AE7" w:rsidRDefault="00AA2AE7" w:rsidP="00975052">
            <w:pPr>
              <w:pStyle w:val="Inhoudtabel"/>
              <w:rPr>
                <w:rFonts w:cs="Calibri"/>
                <w:sz w:val="22"/>
              </w:rPr>
            </w:pPr>
            <w:r>
              <w:rPr>
                <w:rFonts w:cs="Calibri"/>
                <w:sz w:val="22"/>
              </w:rPr>
              <w:t>5 min</w:t>
            </w:r>
          </w:p>
        </w:tc>
      </w:tr>
      <w:tr w:rsidR="00AA2AE7" w14:paraId="3BB8B82D" w14:textId="77777777" w:rsidTr="00975052">
        <w:tc>
          <w:tcPr>
            <w:tcW w:w="8672" w:type="dxa"/>
            <w:tcBorders>
              <w:left w:val="single" w:sz="1" w:space="0" w:color="000000"/>
              <w:bottom w:val="single" w:sz="1" w:space="0" w:color="000000"/>
            </w:tcBorders>
            <w:shd w:val="clear" w:color="auto" w:fill="auto"/>
          </w:tcPr>
          <w:p w14:paraId="3AB23135" w14:textId="77777777" w:rsidR="00AA2AE7" w:rsidRDefault="00AA2AE7" w:rsidP="00975052">
            <w:pPr>
              <w:pStyle w:val="Inhoudtabel"/>
              <w:rPr>
                <w:rFonts w:cs="Calibri"/>
                <w:sz w:val="22"/>
              </w:rPr>
            </w:pPr>
            <w:r>
              <w:rPr>
                <w:rFonts w:cs="Calibri"/>
                <w:sz w:val="22"/>
              </w:rPr>
              <w:t>Terugkoppeling twee: zie instructies ronde één.</w:t>
            </w:r>
          </w:p>
        </w:tc>
        <w:tc>
          <w:tcPr>
            <w:tcW w:w="970" w:type="dxa"/>
            <w:tcBorders>
              <w:left w:val="single" w:sz="1" w:space="0" w:color="000000"/>
              <w:bottom w:val="single" w:sz="1" w:space="0" w:color="000000"/>
              <w:right w:val="single" w:sz="1" w:space="0" w:color="000000"/>
            </w:tcBorders>
            <w:shd w:val="clear" w:color="auto" w:fill="auto"/>
          </w:tcPr>
          <w:p w14:paraId="61169E03" w14:textId="77777777" w:rsidR="00AA2AE7" w:rsidRDefault="00AA2AE7" w:rsidP="00975052">
            <w:pPr>
              <w:pStyle w:val="Inhoudtabel"/>
              <w:rPr>
                <w:rFonts w:cs="Calibri"/>
                <w:sz w:val="22"/>
              </w:rPr>
            </w:pPr>
            <w:r>
              <w:rPr>
                <w:rFonts w:cs="Calibri"/>
                <w:sz w:val="22"/>
              </w:rPr>
              <w:t>5 min</w:t>
            </w:r>
          </w:p>
        </w:tc>
      </w:tr>
      <w:tr w:rsidR="00AA2AE7" w14:paraId="559A9871" w14:textId="77777777" w:rsidTr="00975052">
        <w:tc>
          <w:tcPr>
            <w:tcW w:w="8672" w:type="dxa"/>
            <w:tcBorders>
              <w:left w:val="single" w:sz="1" w:space="0" w:color="000000"/>
              <w:bottom w:val="single" w:sz="1" w:space="0" w:color="000000"/>
            </w:tcBorders>
            <w:shd w:val="clear" w:color="auto" w:fill="auto"/>
          </w:tcPr>
          <w:p w14:paraId="387E5D15" w14:textId="77777777" w:rsidR="00AA2AE7" w:rsidRDefault="00AA2AE7" w:rsidP="00975052">
            <w:pPr>
              <w:pStyle w:val="Inhoudtabel"/>
              <w:rPr>
                <w:rFonts w:cs="Calibri"/>
                <w:sz w:val="22"/>
              </w:rPr>
            </w:pPr>
            <w:r>
              <w:rPr>
                <w:rFonts w:cs="Calibri"/>
                <w:sz w:val="22"/>
              </w:rPr>
              <w:t>Ronde drie: zie instructies ronde één.</w:t>
            </w:r>
          </w:p>
        </w:tc>
        <w:tc>
          <w:tcPr>
            <w:tcW w:w="970" w:type="dxa"/>
            <w:tcBorders>
              <w:left w:val="single" w:sz="1" w:space="0" w:color="000000"/>
              <w:bottom w:val="single" w:sz="1" w:space="0" w:color="000000"/>
              <w:right w:val="single" w:sz="1" w:space="0" w:color="000000"/>
            </w:tcBorders>
            <w:shd w:val="clear" w:color="auto" w:fill="auto"/>
          </w:tcPr>
          <w:p w14:paraId="62C5B416" w14:textId="77777777" w:rsidR="00AA2AE7" w:rsidRDefault="00AA2AE7" w:rsidP="00975052">
            <w:pPr>
              <w:pStyle w:val="Inhoudtabel"/>
              <w:rPr>
                <w:rFonts w:cs="Calibri"/>
                <w:sz w:val="22"/>
              </w:rPr>
            </w:pPr>
            <w:r>
              <w:rPr>
                <w:rFonts w:cs="Calibri"/>
                <w:sz w:val="22"/>
              </w:rPr>
              <w:t>5 min</w:t>
            </w:r>
          </w:p>
        </w:tc>
      </w:tr>
      <w:tr w:rsidR="00AA2AE7" w14:paraId="57906C4C" w14:textId="77777777" w:rsidTr="00975052">
        <w:tc>
          <w:tcPr>
            <w:tcW w:w="8672" w:type="dxa"/>
            <w:tcBorders>
              <w:left w:val="single" w:sz="1" w:space="0" w:color="000000"/>
              <w:bottom w:val="single" w:sz="1" w:space="0" w:color="000000"/>
            </w:tcBorders>
            <w:shd w:val="clear" w:color="auto" w:fill="auto"/>
          </w:tcPr>
          <w:p w14:paraId="26D708D6" w14:textId="77777777" w:rsidR="00AA2AE7" w:rsidRDefault="00AA2AE7" w:rsidP="00975052">
            <w:pPr>
              <w:pStyle w:val="Inhoudtabel"/>
              <w:rPr>
                <w:rFonts w:cs="Calibri"/>
                <w:sz w:val="22"/>
              </w:rPr>
            </w:pPr>
            <w:r>
              <w:rPr>
                <w:rFonts w:cs="Calibri"/>
                <w:sz w:val="22"/>
              </w:rPr>
              <w:t>Terugkoppeling drie: zie instructies ronde één.</w:t>
            </w:r>
          </w:p>
        </w:tc>
        <w:tc>
          <w:tcPr>
            <w:tcW w:w="970" w:type="dxa"/>
            <w:tcBorders>
              <w:left w:val="single" w:sz="1" w:space="0" w:color="000000"/>
              <w:bottom w:val="single" w:sz="1" w:space="0" w:color="000000"/>
              <w:right w:val="single" w:sz="1" w:space="0" w:color="000000"/>
            </w:tcBorders>
            <w:shd w:val="clear" w:color="auto" w:fill="auto"/>
          </w:tcPr>
          <w:p w14:paraId="227AAECB" w14:textId="77777777" w:rsidR="00AA2AE7" w:rsidRDefault="00AA2AE7" w:rsidP="00975052">
            <w:pPr>
              <w:pStyle w:val="Inhoudtabel"/>
              <w:rPr>
                <w:rFonts w:cs="Calibri"/>
                <w:sz w:val="22"/>
              </w:rPr>
            </w:pPr>
            <w:r>
              <w:rPr>
                <w:rFonts w:cs="Calibri"/>
                <w:sz w:val="22"/>
              </w:rPr>
              <w:t>5 min</w:t>
            </w:r>
          </w:p>
        </w:tc>
      </w:tr>
      <w:tr w:rsidR="00AA2AE7" w14:paraId="305EEC2B" w14:textId="77777777" w:rsidTr="00975052">
        <w:tc>
          <w:tcPr>
            <w:tcW w:w="8672" w:type="dxa"/>
            <w:tcBorders>
              <w:left w:val="single" w:sz="1" w:space="0" w:color="000000"/>
              <w:bottom w:val="single" w:sz="1" w:space="0" w:color="000000"/>
            </w:tcBorders>
            <w:shd w:val="clear" w:color="auto" w:fill="auto"/>
          </w:tcPr>
          <w:p w14:paraId="5A97958C" w14:textId="77777777" w:rsidR="00AA2AE7" w:rsidRDefault="00AA2AE7" w:rsidP="00975052">
            <w:pPr>
              <w:pStyle w:val="Inhoudtabel"/>
              <w:rPr>
                <w:rFonts w:cs="Calibri"/>
                <w:sz w:val="22"/>
              </w:rPr>
            </w:pPr>
            <w:r>
              <w:rPr>
                <w:rFonts w:cs="Calibri"/>
                <w:sz w:val="22"/>
              </w:rPr>
              <w:t>Ronde vier: zie instructies ronde één.</w:t>
            </w:r>
          </w:p>
        </w:tc>
        <w:tc>
          <w:tcPr>
            <w:tcW w:w="970" w:type="dxa"/>
            <w:tcBorders>
              <w:left w:val="single" w:sz="1" w:space="0" w:color="000000"/>
              <w:bottom w:val="single" w:sz="1" w:space="0" w:color="000000"/>
              <w:right w:val="single" w:sz="1" w:space="0" w:color="000000"/>
            </w:tcBorders>
            <w:shd w:val="clear" w:color="auto" w:fill="auto"/>
          </w:tcPr>
          <w:p w14:paraId="0450F1F5" w14:textId="77777777" w:rsidR="00AA2AE7" w:rsidRDefault="00AA2AE7" w:rsidP="00975052">
            <w:pPr>
              <w:pStyle w:val="Inhoudtabel"/>
              <w:rPr>
                <w:rFonts w:cs="Calibri"/>
                <w:sz w:val="22"/>
              </w:rPr>
            </w:pPr>
            <w:r>
              <w:rPr>
                <w:rFonts w:cs="Calibri"/>
                <w:sz w:val="22"/>
              </w:rPr>
              <w:t>5 min</w:t>
            </w:r>
          </w:p>
        </w:tc>
      </w:tr>
      <w:tr w:rsidR="00AA2AE7" w14:paraId="45BDDA62" w14:textId="77777777" w:rsidTr="00975052">
        <w:tc>
          <w:tcPr>
            <w:tcW w:w="8672" w:type="dxa"/>
            <w:tcBorders>
              <w:left w:val="single" w:sz="1" w:space="0" w:color="000000"/>
              <w:bottom w:val="single" w:sz="1" w:space="0" w:color="000000"/>
            </w:tcBorders>
            <w:shd w:val="clear" w:color="auto" w:fill="auto"/>
          </w:tcPr>
          <w:p w14:paraId="4496EEE2" w14:textId="77777777" w:rsidR="00AA2AE7" w:rsidRDefault="00AA2AE7" w:rsidP="00975052">
            <w:pPr>
              <w:pStyle w:val="Inhoudtabel"/>
              <w:rPr>
                <w:rFonts w:cs="Calibri"/>
                <w:sz w:val="22"/>
              </w:rPr>
            </w:pPr>
            <w:r>
              <w:rPr>
                <w:rFonts w:cs="Calibri"/>
                <w:sz w:val="22"/>
              </w:rPr>
              <w:t>Terugkoppeling vier: zie instructies ronde één.</w:t>
            </w:r>
          </w:p>
        </w:tc>
        <w:tc>
          <w:tcPr>
            <w:tcW w:w="970" w:type="dxa"/>
            <w:tcBorders>
              <w:left w:val="single" w:sz="1" w:space="0" w:color="000000"/>
              <w:bottom w:val="single" w:sz="1" w:space="0" w:color="000000"/>
              <w:right w:val="single" w:sz="1" w:space="0" w:color="000000"/>
            </w:tcBorders>
            <w:shd w:val="clear" w:color="auto" w:fill="auto"/>
          </w:tcPr>
          <w:p w14:paraId="6D5735F5" w14:textId="77777777" w:rsidR="00AA2AE7" w:rsidRDefault="00AA2AE7" w:rsidP="00975052">
            <w:pPr>
              <w:pStyle w:val="Inhoudtabel"/>
              <w:rPr>
                <w:rFonts w:cs="Calibri"/>
                <w:sz w:val="22"/>
              </w:rPr>
            </w:pPr>
            <w:r>
              <w:rPr>
                <w:rFonts w:cs="Calibri"/>
                <w:sz w:val="22"/>
              </w:rPr>
              <w:t>5 min</w:t>
            </w:r>
          </w:p>
        </w:tc>
      </w:tr>
      <w:tr w:rsidR="00AA2AE7" w14:paraId="7A1D35D2" w14:textId="77777777" w:rsidTr="00975052">
        <w:tc>
          <w:tcPr>
            <w:tcW w:w="8672" w:type="dxa"/>
            <w:tcBorders>
              <w:left w:val="single" w:sz="1" w:space="0" w:color="000000"/>
              <w:bottom w:val="single" w:sz="1" w:space="0" w:color="000000"/>
            </w:tcBorders>
            <w:shd w:val="clear" w:color="auto" w:fill="auto"/>
          </w:tcPr>
          <w:p w14:paraId="1F6FCE7A" w14:textId="77777777" w:rsidR="00AA2AE7" w:rsidRDefault="00AA2AE7" w:rsidP="00975052">
            <w:pPr>
              <w:pStyle w:val="Inhoudtabel"/>
              <w:rPr>
                <w:rFonts w:cs="Calibri"/>
                <w:sz w:val="22"/>
              </w:rPr>
            </w:pPr>
            <w:r>
              <w:rPr>
                <w:rFonts w:cs="Calibri"/>
                <w:sz w:val="22"/>
              </w:rPr>
              <w:t>Afronding: einde van het verhaal wordt verteld, puntentelling wordt gedaan en winnaar wordt bekend gemaakt.</w:t>
            </w:r>
          </w:p>
        </w:tc>
        <w:tc>
          <w:tcPr>
            <w:tcW w:w="970" w:type="dxa"/>
            <w:tcBorders>
              <w:left w:val="single" w:sz="1" w:space="0" w:color="000000"/>
              <w:bottom w:val="single" w:sz="1" w:space="0" w:color="000000"/>
              <w:right w:val="single" w:sz="1" w:space="0" w:color="000000"/>
            </w:tcBorders>
            <w:shd w:val="clear" w:color="auto" w:fill="auto"/>
          </w:tcPr>
          <w:p w14:paraId="1F50CEE0" w14:textId="77777777" w:rsidR="00AA2AE7" w:rsidRDefault="00AA2AE7" w:rsidP="00975052">
            <w:pPr>
              <w:pStyle w:val="Inhoudtabel"/>
            </w:pPr>
            <w:r>
              <w:rPr>
                <w:rFonts w:cs="Calibri"/>
                <w:sz w:val="22"/>
              </w:rPr>
              <w:t>10 min</w:t>
            </w:r>
          </w:p>
        </w:tc>
      </w:tr>
    </w:tbl>
    <w:p w14:paraId="4DA6C04F" w14:textId="77777777" w:rsidR="00AA2AE7" w:rsidRDefault="00AA2AE7" w:rsidP="00AA2AE7"/>
    <w:p w14:paraId="112C7CD4" w14:textId="77777777" w:rsidR="00AA2AE7" w:rsidRDefault="00AA2AE7" w:rsidP="00AA2AE7">
      <w:pPr>
        <w:rPr>
          <w:rFonts w:cs="Calibri"/>
          <w:sz w:val="22"/>
        </w:rPr>
      </w:pPr>
      <w:r>
        <w:rPr>
          <w:rFonts w:cs="Calibri"/>
          <w:b/>
          <w:bCs/>
          <w:sz w:val="22"/>
        </w:rPr>
        <w:t>Bij tijdgebrek</w:t>
      </w:r>
    </w:p>
    <w:p w14:paraId="72BD9A98" w14:textId="77777777" w:rsidR="00AA2AE7" w:rsidRDefault="00AA2AE7" w:rsidP="00AA2AE7">
      <w:pPr>
        <w:rPr>
          <w:rFonts w:cs="Calibri"/>
          <w:sz w:val="22"/>
        </w:rPr>
      </w:pPr>
      <w:r>
        <w:rPr>
          <w:rFonts w:cs="Calibri"/>
          <w:sz w:val="22"/>
        </w:rPr>
        <w:t xml:space="preserve">Optioneel bij gebrek aan tijd: het schrappen van een van de rondes en die informatie van de ronde betrekken bij de daarop volgende stukken of bij de samenvatting van het einde van het verhaal indien de laatste ronde weg wordt gelaten. Zo is het verhaal toch compleet afgerond en blijft de les binnen de beschikbare tijd. </w:t>
      </w:r>
    </w:p>
    <w:p w14:paraId="6EE0A14B" w14:textId="77777777" w:rsidR="00AA2AE7" w:rsidRDefault="00AA2AE7" w:rsidP="00AA2AE7">
      <w:pPr>
        <w:rPr>
          <w:rFonts w:cs="Calibri"/>
          <w:sz w:val="22"/>
        </w:rPr>
      </w:pPr>
    </w:p>
    <w:p w14:paraId="3A989FA0" w14:textId="77777777" w:rsidR="00AA2AE7" w:rsidRDefault="00AA2AE7" w:rsidP="00AA2AE7">
      <w:pPr>
        <w:rPr>
          <w:rFonts w:cs="Calibri"/>
          <w:sz w:val="22"/>
        </w:rPr>
      </w:pPr>
      <w:r>
        <w:rPr>
          <w:rFonts w:cs="Calibri"/>
          <w:b/>
          <w:bCs/>
          <w:sz w:val="22"/>
        </w:rPr>
        <w:t>Puntentellingsysteem</w:t>
      </w:r>
    </w:p>
    <w:p w14:paraId="0C308DD4" w14:textId="77777777" w:rsidR="00AA2AE7" w:rsidRDefault="00AA2AE7" w:rsidP="00AA2AE7">
      <w:pPr>
        <w:rPr>
          <w:rFonts w:cs="Calibri"/>
          <w:sz w:val="22"/>
        </w:rPr>
      </w:pPr>
      <w:r>
        <w:rPr>
          <w:rFonts w:cs="Calibri"/>
          <w:sz w:val="22"/>
        </w:rPr>
        <w:t xml:space="preserve">Per ronde zijn er drie verhaalelementen te verkiezen, waarbij elk goed element gelijk staat aan één punt. Er kunnen op deze manier twaalf punten worden behaald aan het einde van het spel. Elk groepje zal dan ook </w:t>
      </w:r>
      <w:r>
        <w:rPr>
          <w:rFonts w:cs="Calibri"/>
          <w:sz w:val="22"/>
        </w:rPr>
        <w:lastRenderedPageBreak/>
        <w:t xml:space="preserve">eindigen met een score van X/12, waarbij 12/12 het hoogst haalbare is. </w:t>
      </w:r>
    </w:p>
    <w:p w14:paraId="3DBDA32E" w14:textId="77777777" w:rsidR="00AA2AE7" w:rsidRDefault="00AA2AE7" w:rsidP="00AA2AE7">
      <w:pPr>
        <w:rPr>
          <w:rFonts w:cs="Calibri"/>
          <w:sz w:val="22"/>
        </w:rPr>
      </w:pPr>
      <w:r>
        <w:rPr>
          <w:rFonts w:cs="Calibri"/>
          <w:sz w:val="22"/>
        </w:rPr>
        <w:t>Optioneel bij puntentelling: mocht de docent willen, dan kunnen er extra punten voor creativiteit gegeven worden.</w:t>
      </w:r>
    </w:p>
    <w:p w14:paraId="2F29F926" w14:textId="77777777" w:rsidR="00AA2AE7" w:rsidRDefault="00AA2AE7" w:rsidP="00AA2AE7">
      <w:pPr>
        <w:rPr>
          <w:rFonts w:cs="Calibri"/>
          <w:sz w:val="22"/>
        </w:rPr>
      </w:pPr>
    </w:p>
    <w:p w14:paraId="7847EDAF" w14:textId="77777777" w:rsidR="00AA2AE7" w:rsidRDefault="00AA2AE7" w:rsidP="00AA2AE7">
      <w:pPr>
        <w:rPr>
          <w:rFonts w:cs="Calibri"/>
          <w:sz w:val="22"/>
          <w:u w:val="single"/>
        </w:rPr>
      </w:pPr>
      <w:r>
        <w:rPr>
          <w:rFonts w:cs="Calibri"/>
          <w:b/>
          <w:bCs/>
          <w:sz w:val="22"/>
        </w:rPr>
        <w:t>Correcte antwoorden</w:t>
      </w:r>
    </w:p>
    <w:p w14:paraId="7A764C54" w14:textId="77777777" w:rsidR="00AA2AE7" w:rsidRDefault="00AA2AE7" w:rsidP="00AA2AE7">
      <w:pPr>
        <w:rPr>
          <w:rFonts w:cs="Calibri"/>
          <w:sz w:val="22"/>
        </w:rPr>
      </w:pPr>
      <w:r>
        <w:rPr>
          <w:rFonts w:cs="Calibri"/>
          <w:sz w:val="22"/>
          <w:u w:val="single"/>
        </w:rPr>
        <w:t>Ronde I</w:t>
      </w:r>
    </w:p>
    <w:p w14:paraId="275B392A" w14:textId="77777777" w:rsidR="00AA2AE7" w:rsidRDefault="00AA2AE7" w:rsidP="00AA2AE7">
      <w:pPr>
        <w:rPr>
          <w:rFonts w:cs="Calibri"/>
          <w:sz w:val="22"/>
        </w:rPr>
      </w:pPr>
      <w:r>
        <w:rPr>
          <w:rFonts w:cs="Calibri"/>
          <w:sz w:val="22"/>
        </w:rPr>
        <w:t xml:space="preserve">Wie: drie artsen, </w:t>
      </w:r>
      <w:proofErr w:type="gramStart"/>
      <w:r>
        <w:rPr>
          <w:rFonts w:cs="Calibri"/>
          <w:sz w:val="22"/>
        </w:rPr>
        <w:t>waarmee</w:t>
      </w:r>
      <w:proofErr w:type="gramEnd"/>
      <w:r>
        <w:rPr>
          <w:rFonts w:cs="Calibri"/>
          <w:sz w:val="22"/>
        </w:rPr>
        <w:t>: met handen (zonder mes of schaar), handeling: het scheuren van de lijkwade.</w:t>
      </w:r>
      <w:r>
        <w:rPr>
          <w:rFonts w:cs="Calibri"/>
          <w:sz w:val="22"/>
        </w:rPr>
        <w:br/>
      </w:r>
      <w:r>
        <w:rPr>
          <w:rFonts w:cs="Calibri"/>
          <w:sz w:val="22"/>
          <w:u w:val="single"/>
        </w:rPr>
        <w:t>Ronde II</w:t>
      </w:r>
    </w:p>
    <w:p w14:paraId="71ACC377" w14:textId="77777777" w:rsidR="00AA2AE7" w:rsidRDefault="00AA2AE7" w:rsidP="00AA2AE7">
      <w:pPr>
        <w:rPr>
          <w:rFonts w:cs="Calibri"/>
          <w:sz w:val="22"/>
          <w:u w:val="single"/>
        </w:rPr>
      </w:pPr>
      <w:r>
        <w:rPr>
          <w:rFonts w:cs="Calibri"/>
          <w:sz w:val="22"/>
        </w:rPr>
        <w:t xml:space="preserve">Wie: de artsen, </w:t>
      </w:r>
      <w:proofErr w:type="gramStart"/>
      <w:r>
        <w:rPr>
          <w:rFonts w:cs="Calibri"/>
          <w:sz w:val="22"/>
        </w:rPr>
        <w:t>waarmee</w:t>
      </w:r>
      <w:proofErr w:type="gramEnd"/>
      <w:r>
        <w:rPr>
          <w:rFonts w:cs="Calibri"/>
          <w:sz w:val="22"/>
        </w:rPr>
        <w:t xml:space="preserve">: met riemen, handeling: tot </w:t>
      </w:r>
      <w:proofErr w:type="spellStart"/>
      <w:r>
        <w:rPr>
          <w:rFonts w:cs="Calibri"/>
          <w:sz w:val="22"/>
        </w:rPr>
        <w:t>bloedens</w:t>
      </w:r>
      <w:proofErr w:type="spellEnd"/>
      <w:r>
        <w:rPr>
          <w:rFonts w:cs="Calibri"/>
          <w:sz w:val="22"/>
        </w:rPr>
        <w:t xml:space="preserve"> toe slaan.</w:t>
      </w:r>
    </w:p>
    <w:p w14:paraId="0BD3A9D0" w14:textId="77777777" w:rsidR="00AA2AE7" w:rsidRDefault="00AA2AE7" w:rsidP="00AA2AE7">
      <w:pPr>
        <w:rPr>
          <w:rFonts w:cs="Calibri"/>
          <w:sz w:val="22"/>
        </w:rPr>
      </w:pPr>
      <w:r>
        <w:rPr>
          <w:rFonts w:cs="Calibri"/>
          <w:sz w:val="22"/>
          <w:u w:val="single"/>
        </w:rPr>
        <w:t>Ronde III</w:t>
      </w:r>
    </w:p>
    <w:p w14:paraId="52265486" w14:textId="77777777" w:rsidR="00AA2AE7" w:rsidRDefault="00AA2AE7" w:rsidP="00AA2AE7">
      <w:pPr>
        <w:rPr>
          <w:rFonts w:cs="Calibri"/>
          <w:sz w:val="22"/>
        </w:rPr>
      </w:pPr>
      <w:r>
        <w:rPr>
          <w:rFonts w:cs="Calibri"/>
          <w:sz w:val="22"/>
        </w:rPr>
        <w:t xml:space="preserve">Wie: de artsen, </w:t>
      </w:r>
      <w:proofErr w:type="gramStart"/>
      <w:r>
        <w:rPr>
          <w:rFonts w:cs="Calibri"/>
          <w:sz w:val="22"/>
        </w:rPr>
        <w:t>waarmee</w:t>
      </w:r>
      <w:proofErr w:type="gramEnd"/>
      <w:r>
        <w:rPr>
          <w:rFonts w:cs="Calibri"/>
          <w:sz w:val="22"/>
        </w:rPr>
        <w:t>: met lood en vuur, handeling: martelen en kwellen.</w:t>
      </w:r>
      <w:r>
        <w:rPr>
          <w:rFonts w:cs="Calibri"/>
          <w:sz w:val="22"/>
        </w:rPr>
        <w:br/>
      </w:r>
      <w:r>
        <w:rPr>
          <w:rFonts w:cs="Calibri"/>
          <w:sz w:val="22"/>
          <w:u w:val="single"/>
        </w:rPr>
        <w:t>Ronde IV</w:t>
      </w:r>
    </w:p>
    <w:p w14:paraId="238568DB" w14:textId="77777777" w:rsidR="00AA2AE7" w:rsidRDefault="00AA2AE7" w:rsidP="00AA2AE7">
      <w:pPr>
        <w:rPr>
          <w:rFonts w:cs="Calibri"/>
          <w:sz w:val="22"/>
        </w:rPr>
      </w:pPr>
      <w:r>
        <w:rPr>
          <w:rFonts w:cs="Calibri"/>
          <w:sz w:val="22"/>
        </w:rPr>
        <w:t xml:space="preserve">Wie: de vrouwen, </w:t>
      </w:r>
      <w:proofErr w:type="gramStart"/>
      <w:r>
        <w:rPr>
          <w:rFonts w:cs="Calibri"/>
          <w:sz w:val="22"/>
        </w:rPr>
        <w:t>waarmee</w:t>
      </w:r>
      <w:proofErr w:type="gramEnd"/>
      <w:r>
        <w:rPr>
          <w:rFonts w:cs="Calibri"/>
          <w:sz w:val="22"/>
        </w:rPr>
        <w:t xml:space="preserve">: met bijlen en hamers, handeling: </w:t>
      </w:r>
      <w:proofErr w:type="spellStart"/>
      <w:r>
        <w:rPr>
          <w:rFonts w:cs="Calibri"/>
          <w:sz w:val="22"/>
        </w:rPr>
        <w:t>Fenice</w:t>
      </w:r>
      <w:proofErr w:type="spellEnd"/>
      <w:r>
        <w:rPr>
          <w:rFonts w:cs="Calibri"/>
          <w:sz w:val="22"/>
        </w:rPr>
        <w:t xml:space="preserve"> redden. </w:t>
      </w:r>
    </w:p>
    <w:p w14:paraId="50145AAC" w14:textId="77777777" w:rsidR="00AA2AE7" w:rsidRDefault="00AA2AE7" w:rsidP="00AA2AE7">
      <w:pPr>
        <w:rPr>
          <w:rFonts w:cs="Calibri"/>
          <w:sz w:val="22"/>
        </w:rPr>
      </w:pPr>
    </w:p>
    <w:p w14:paraId="37E74C68" w14:textId="77777777" w:rsidR="00AA2AE7" w:rsidRDefault="00AA2AE7" w:rsidP="00AA2AE7">
      <w:pPr>
        <w:rPr>
          <w:rFonts w:cs="Calibri"/>
          <w:sz w:val="22"/>
        </w:rPr>
      </w:pPr>
    </w:p>
    <w:p w14:paraId="3F6AF60B" w14:textId="77777777" w:rsidR="00AA2AE7" w:rsidRDefault="00AA2AE7" w:rsidP="00AA2AE7">
      <w:pPr>
        <w:sectPr w:rsidR="00AA2AE7">
          <w:footerReference w:type="default" r:id="rId7"/>
          <w:pgSz w:w="11906" w:h="16838"/>
          <w:pgMar w:top="1134" w:right="1134" w:bottom="1693" w:left="1134" w:header="720" w:footer="1134" w:gutter="0"/>
          <w:cols w:space="720"/>
          <w:docGrid w:linePitch="360"/>
        </w:sectPr>
      </w:pPr>
    </w:p>
    <w:p w14:paraId="056DC9AF" w14:textId="77777777" w:rsidR="00AA2AE7" w:rsidRDefault="00AA2AE7" w:rsidP="00AA2AE7">
      <w:pPr>
        <w:pageBreakBefore/>
        <w:rPr>
          <w:rFonts w:cs="Calibri"/>
          <w:i/>
          <w:iCs/>
          <w:sz w:val="22"/>
        </w:rPr>
      </w:pPr>
      <w:r>
        <w:rPr>
          <w:rFonts w:cs="Calibri"/>
          <w:b/>
          <w:sz w:val="22"/>
        </w:rPr>
        <w:lastRenderedPageBreak/>
        <w:t>Samenvatting voor de docent</w:t>
      </w:r>
    </w:p>
    <w:p w14:paraId="5FDEEF33" w14:textId="77777777" w:rsidR="00AA2AE7" w:rsidRDefault="00AA2AE7" w:rsidP="00AA2AE7">
      <w:pPr>
        <w:rPr>
          <w:rFonts w:cs="Calibri"/>
          <w:b/>
          <w:sz w:val="22"/>
        </w:rPr>
      </w:pPr>
      <w:proofErr w:type="spellStart"/>
      <w:r>
        <w:rPr>
          <w:rFonts w:cs="Calibri"/>
          <w:i/>
          <w:iCs/>
          <w:sz w:val="22"/>
        </w:rPr>
        <w:t>Cligès</w:t>
      </w:r>
      <w:proofErr w:type="spellEnd"/>
      <w:r>
        <w:rPr>
          <w:rFonts w:cs="Calibri"/>
          <w:i/>
          <w:iCs/>
          <w:sz w:val="22"/>
        </w:rPr>
        <w:t xml:space="preserve"> van Chrétien de Troyes</w:t>
      </w:r>
    </w:p>
    <w:p w14:paraId="068B7350" w14:textId="77777777" w:rsidR="00AA2AE7" w:rsidRDefault="00AA2AE7" w:rsidP="00AA2AE7">
      <w:pPr>
        <w:rPr>
          <w:rFonts w:cs="Calibri"/>
          <w:b/>
          <w:sz w:val="22"/>
        </w:rPr>
      </w:pPr>
    </w:p>
    <w:p w14:paraId="2ED37A3D" w14:textId="77777777" w:rsidR="00AA2AE7" w:rsidRDefault="00AA2AE7" w:rsidP="00AA2AE7">
      <w:pPr>
        <w:rPr>
          <w:rFonts w:cs="Calibri"/>
          <w:sz w:val="22"/>
        </w:rPr>
      </w:pPr>
      <w:r>
        <w:rPr>
          <w:rFonts w:cs="Calibri"/>
          <w:sz w:val="22"/>
        </w:rPr>
        <w:t xml:space="preserve">Het verhaal bestaat uit twee delen. Het eerste deel gaat over de ontmoeting tussen de ouders van </w:t>
      </w:r>
      <w:proofErr w:type="spellStart"/>
      <w:r>
        <w:rPr>
          <w:rFonts w:cs="Calibri"/>
          <w:sz w:val="22"/>
        </w:rPr>
        <w:t>Cligès</w:t>
      </w:r>
      <w:proofErr w:type="spellEnd"/>
      <w:r>
        <w:rPr>
          <w:rFonts w:cs="Calibri"/>
          <w:sz w:val="22"/>
        </w:rPr>
        <w:t xml:space="preserve"> en hun verdere leven. Het tweede deel gaat daadwerkelijk over </w:t>
      </w:r>
      <w:proofErr w:type="spellStart"/>
      <w:r>
        <w:rPr>
          <w:rFonts w:cs="Calibri"/>
          <w:sz w:val="22"/>
        </w:rPr>
        <w:t>Cligès</w:t>
      </w:r>
      <w:proofErr w:type="spellEnd"/>
      <w:r>
        <w:rPr>
          <w:rFonts w:cs="Calibri"/>
          <w:sz w:val="22"/>
        </w:rPr>
        <w:t xml:space="preserve">. </w:t>
      </w:r>
    </w:p>
    <w:p w14:paraId="02053627" w14:textId="77777777" w:rsidR="00AA2AE7" w:rsidRDefault="00AA2AE7" w:rsidP="00AA2AE7">
      <w:pPr>
        <w:rPr>
          <w:rFonts w:cs="Calibri"/>
          <w:sz w:val="22"/>
        </w:rPr>
      </w:pPr>
      <w:r>
        <w:rPr>
          <w:rFonts w:cs="Calibri"/>
          <w:sz w:val="22"/>
        </w:rPr>
        <w:tab/>
        <w:t xml:space="preserve">In het eerste deel van het boek wordt verteld hoe de ouders van </w:t>
      </w:r>
      <w:proofErr w:type="spellStart"/>
      <w:r>
        <w:rPr>
          <w:rFonts w:cs="Calibri"/>
          <w:sz w:val="22"/>
        </w:rPr>
        <w:t>Cligès</w:t>
      </w:r>
      <w:proofErr w:type="spellEnd"/>
      <w:r>
        <w:rPr>
          <w:rFonts w:cs="Calibri"/>
          <w:sz w:val="22"/>
        </w:rPr>
        <w:t xml:space="preserve"> elkaar ontmoeten. Zijn vader Alexander is de zoon van een Griekse keizer en komt naar het hof van koning Arthur om daar zijn moed te bewijzen. Aan het hof ontmoet hij </w:t>
      </w:r>
      <w:proofErr w:type="spellStart"/>
      <w:r>
        <w:rPr>
          <w:rFonts w:cs="Calibri"/>
          <w:sz w:val="22"/>
        </w:rPr>
        <w:t>Soredamores</w:t>
      </w:r>
      <w:proofErr w:type="spellEnd"/>
      <w:r>
        <w:rPr>
          <w:rFonts w:cs="Calibri"/>
          <w:sz w:val="22"/>
        </w:rPr>
        <w:t xml:space="preserve">, de nicht van Arthur, en al gauw raken zij verliefd op elkaar. Na veel omhaal bekennen beiden hun liefde voor elkaar en stappen ze met elkaar in het huwelijksbootje. Uit hun liefde wordt hun zoon </w:t>
      </w:r>
      <w:proofErr w:type="spellStart"/>
      <w:r>
        <w:rPr>
          <w:rFonts w:cs="Calibri"/>
          <w:sz w:val="22"/>
        </w:rPr>
        <w:t>Cligès</w:t>
      </w:r>
      <w:proofErr w:type="spellEnd"/>
      <w:r>
        <w:rPr>
          <w:rFonts w:cs="Calibri"/>
          <w:sz w:val="22"/>
        </w:rPr>
        <w:t xml:space="preserve"> geboren. Tijdens zijn tijd in Brittannië overlijdt de vader van Alexander, die de troon erft. Omdat Alexander niet in zijn eigen keizerrijk verblijft, wordt het regeren opgepakt door zijn broer </w:t>
      </w:r>
      <w:proofErr w:type="spellStart"/>
      <w:r>
        <w:rPr>
          <w:rFonts w:cs="Calibri"/>
          <w:sz w:val="22"/>
        </w:rPr>
        <w:t>Alis</w:t>
      </w:r>
      <w:proofErr w:type="spellEnd"/>
      <w:r>
        <w:rPr>
          <w:rFonts w:cs="Calibri"/>
          <w:sz w:val="22"/>
        </w:rPr>
        <w:t xml:space="preserve">. Bij terugkomst wil zijn broer de troon niet afstaan, maar wordt uiteindelijk de afspraak gemaakt dat </w:t>
      </w:r>
      <w:proofErr w:type="spellStart"/>
      <w:r>
        <w:rPr>
          <w:rFonts w:cs="Calibri"/>
          <w:sz w:val="22"/>
        </w:rPr>
        <w:t>Alis</w:t>
      </w:r>
      <w:proofErr w:type="spellEnd"/>
      <w:r>
        <w:rPr>
          <w:rFonts w:cs="Calibri"/>
          <w:sz w:val="22"/>
        </w:rPr>
        <w:t xml:space="preserve"> in naam keizer zal blijven en dat hij ongehuwd zou blijven, zodat </w:t>
      </w:r>
      <w:proofErr w:type="spellStart"/>
      <w:r>
        <w:rPr>
          <w:rFonts w:cs="Calibri"/>
          <w:sz w:val="22"/>
        </w:rPr>
        <w:t>Cligès</w:t>
      </w:r>
      <w:proofErr w:type="spellEnd"/>
      <w:r>
        <w:rPr>
          <w:rFonts w:cs="Calibri"/>
          <w:sz w:val="22"/>
        </w:rPr>
        <w:t xml:space="preserve"> uiteindelijk de troon over zal kunnen nemen. Deze afspraak staat nog steeds als beide ouders van </w:t>
      </w:r>
      <w:proofErr w:type="spellStart"/>
      <w:r>
        <w:rPr>
          <w:rFonts w:cs="Calibri"/>
          <w:sz w:val="22"/>
        </w:rPr>
        <w:t>Cligès</w:t>
      </w:r>
      <w:proofErr w:type="spellEnd"/>
      <w:r>
        <w:rPr>
          <w:rFonts w:cs="Calibri"/>
          <w:sz w:val="22"/>
        </w:rPr>
        <w:t xml:space="preserve"> overlijden.</w:t>
      </w:r>
    </w:p>
    <w:p w14:paraId="1CFB2E4B" w14:textId="77777777" w:rsidR="00AA2AE7" w:rsidRDefault="00AA2AE7" w:rsidP="00AA2AE7">
      <w:pPr>
        <w:rPr>
          <w:rFonts w:cs="Calibri"/>
          <w:sz w:val="22"/>
        </w:rPr>
      </w:pPr>
      <w:r>
        <w:rPr>
          <w:rFonts w:cs="Calibri"/>
          <w:sz w:val="22"/>
        </w:rPr>
        <w:tab/>
        <w:t xml:space="preserve">Na de dood van Alexander en </w:t>
      </w:r>
      <w:proofErr w:type="spellStart"/>
      <w:r>
        <w:rPr>
          <w:rFonts w:cs="Calibri"/>
          <w:sz w:val="22"/>
        </w:rPr>
        <w:t>Soredamor</w:t>
      </w:r>
      <w:proofErr w:type="spellEnd"/>
      <w:r>
        <w:rPr>
          <w:rFonts w:cs="Calibri"/>
          <w:sz w:val="22"/>
        </w:rPr>
        <w:t xml:space="preserve"> begint het tweede deel van het verhaal. </w:t>
      </w:r>
      <w:proofErr w:type="spellStart"/>
      <w:r>
        <w:rPr>
          <w:rFonts w:cs="Calibri"/>
          <w:sz w:val="22"/>
        </w:rPr>
        <w:t>Alis</w:t>
      </w:r>
      <w:proofErr w:type="spellEnd"/>
      <w:r>
        <w:rPr>
          <w:rFonts w:cs="Calibri"/>
          <w:sz w:val="22"/>
        </w:rPr>
        <w:t xml:space="preserve"> houdt zich niet aan de afspraak en vertrekt vanuit Griekenland richting de Duitse vorstendommen voor een vrouw. Deze vrouw is </w:t>
      </w:r>
      <w:proofErr w:type="spellStart"/>
      <w:r>
        <w:rPr>
          <w:rFonts w:cs="Calibri"/>
          <w:sz w:val="22"/>
        </w:rPr>
        <w:t>Fenice</w:t>
      </w:r>
      <w:proofErr w:type="spellEnd"/>
      <w:r>
        <w:rPr>
          <w:rFonts w:cs="Calibri"/>
          <w:sz w:val="22"/>
        </w:rPr>
        <w:t xml:space="preserve"> en </w:t>
      </w:r>
      <w:proofErr w:type="spellStart"/>
      <w:r>
        <w:rPr>
          <w:rFonts w:cs="Calibri"/>
          <w:sz w:val="22"/>
        </w:rPr>
        <w:t>Cligès</w:t>
      </w:r>
      <w:proofErr w:type="spellEnd"/>
      <w:r>
        <w:rPr>
          <w:rFonts w:cs="Calibri"/>
          <w:sz w:val="22"/>
        </w:rPr>
        <w:t xml:space="preserve">, die mee was gegaan, wordt op slag verliefd op haar. </w:t>
      </w:r>
      <w:proofErr w:type="spellStart"/>
      <w:r>
        <w:rPr>
          <w:rFonts w:cs="Calibri"/>
          <w:sz w:val="22"/>
        </w:rPr>
        <w:t>Fenice</w:t>
      </w:r>
      <w:proofErr w:type="spellEnd"/>
      <w:r>
        <w:rPr>
          <w:rFonts w:cs="Calibri"/>
          <w:sz w:val="22"/>
        </w:rPr>
        <w:t xml:space="preserve"> wordt op haar beurt ook op slag verliefd op </w:t>
      </w:r>
      <w:proofErr w:type="spellStart"/>
      <w:r>
        <w:rPr>
          <w:rFonts w:cs="Calibri"/>
          <w:sz w:val="22"/>
        </w:rPr>
        <w:t>Cligès</w:t>
      </w:r>
      <w:proofErr w:type="spellEnd"/>
      <w:r>
        <w:rPr>
          <w:rFonts w:cs="Calibri"/>
          <w:sz w:val="22"/>
        </w:rPr>
        <w:t xml:space="preserve"> en dit zorgt bij beiden voor veel onrust in hun hart en hoofd. </w:t>
      </w:r>
      <w:proofErr w:type="spellStart"/>
      <w:r>
        <w:rPr>
          <w:rFonts w:cs="Calibri"/>
          <w:sz w:val="22"/>
        </w:rPr>
        <w:t>Fenice</w:t>
      </w:r>
      <w:proofErr w:type="spellEnd"/>
      <w:r>
        <w:rPr>
          <w:rFonts w:cs="Calibri"/>
          <w:sz w:val="22"/>
        </w:rPr>
        <w:t xml:space="preserve"> vraagt de vrouw die haar heeft opgevoed (</w:t>
      </w:r>
      <w:proofErr w:type="spellStart"/>
      <w:r>
        <w:rPr>
          <w:rFonts w:cs="Calibri"/>
          <w:sz w:val="22"/>
        </w:rPr>
        <w:t>Thessala</w:t>
      </w:r>
      <w:proofErr w:type="spellEnd"/>
      <w:r>
        <w:rPr>
          <w:rFonts w:cs="Calibri"/>
          <w:sz w:val="22"/>
        </w:rPr>
        <w:t xml:space="preserve">), wat ze nu moet doen. Ze kan niet in het huwelijk treden met </w:t>
      </w:r>
      <w:proofErr w:type="spellStart"/>
      <w:r>
        <w:rPr>
          <w:rFonts w:cs="Calibri"/>
          <w:sz w:val="22"/>
        </w:rPr>
        <w:t>Alis</w:t>
      </w:r>
      <w:proofErr w:type="spellEnd"/>
      <w:r>
        <w:rPr>
          <w:rFonts w:cs="Calibri"/>
          <w:sz w:val="22"/>
        </w:rPr>
        <w:t xml:space="preserve"> en haar maagdelijkheid behouden. Gelukkig heeft </w:t>
      </w:r>
      <w:proofErr w:type="spellStart"/>
      <w:r>
        <w:rPr>
          <w:rFonts w:cs="Calibri"/>
          <w:sz w:val="22"/>
        </w:rPr>
        <w:t>Thessala</w:t>
      </w:r>
      <w:proofErr w:type="spellEnd"/>
      <w:r>
        <w:rPr>
          <w:rFonts w:cs="Calibri"/>
          <w:sz w:val="22"/>
        </w:rPr>
        <w:t xml:space="preserve"> hier een oplossing voor. Ze bereidt een toverdrank waardoor </w:t>
      </w:r>
      <w:proofErr w:type="spellStart"/>
      <w:r>
        <w:rPr>
          <w:rFonts w:cs="Calibri"/>
          <w:sz w:val="22"/>
        </w:rPr>
        <w:t>Alis</w:t>
      </w:r>
      <w:proofErr w:type="spellEnd"/>
      <w:r>
        <w:rPr>
          <w:rFonts w:cs="Calibri"/>
          <w:sz w:val="22"/>
        </w:rPr>
        <w:t xml:space="preserve"> zal denken dat hij elke nacht het bed met </w:t>
      </w:r>
      <w:proofErr w:type="spellStart"/>
      <w:r>
        <w:rPr>
          <w:rFonts w:cs="Calibri"/>
          <w:sz w:val="22"/>
        </w:rPr>
        <w:t>Fenice</w:t>
      </w:r>
      <w:proofErr w:type="spellEnd"/>
      <w:r>
        <w:rPr>
          <w:rFonts w:cs="Calibri"/>
          <w:sz w:val="22"/>
        </w:rPr>
        <w:t xml:space="preserve"> deelt, maar in werkelijkheid zal hij dit dromen. Zo gebeurt het dat </w:t>
      </w:r>
      <w:proofErr w:type="spellStart"/>
      <w:r>
        <w:rPr>
          <w:rFonts w:cs="Calibri"/>
          <w:sz w:val="22"/>
        </w:rPr>
        <w:t>Fenice</w:t>
      </w:r>
      <w:proofErr w:type="spellEnd"/>
      <w:r>
        <w:rPr>
          <w:rFonts w:cs="Calibri"/>
          <w:sz w:val="22"/>
        </w:rPr>
        <w:t xml:space="preserve"> toch haar maagdelijkheid kan behouden voor </w:t>
      </w:r>
      <w:proofErr w:type="spellStart"/>
      <w:r>
        <w:rPr>
          <w:rFonts w:cs="Calibri"/>
          <w:sz w:val="22"/>
        </w:rPr>
        <w:t>Cligès</w:t>
      </w:r>
      <w:proofErr w:type="spellEnd"/>
      <w:r>
        <w:rPr>
          <w:rFonts w:cs="Calibri"/>
          <w:sz w:val="22"/>
        </w:rPr>
        <w:t xml:space="preserve">. Ondertussen zijn beiden weer terug in Griekenland, maar geen van de twee bekent de liefde voor de ander. </w:t>
      </w:r>
      <w:proofErr w:type="spellStart"/>
      <w:r>
        <w:rPr>
          <w:rFonts w:cs="Calibri"/>
          <w:sz w:val="22"/>
        </w:rPr>
        <w:t>Cligès</w:t>
      </w:r>
      <w:proofErr w:type="spellEnd"/>
      <w:r>
        <w:rPr>
          <w:rFonts w:cs="Calibri"/>
          <w:sz w:val="22"/>
        </w:rPr>
        <w:t xml:space="preserve"> besluit om, net als zijn vader, naar het hof van koning Arthur te gaan om zijn moed te bewijzen en tot ridder geslagen te worden. </w:t>
      </w:r>
      <w:proofErr w:type="spellStart"/>
      <w:r>
        <w:rPr>
          <w:rFonts w:cs="Calibri"/>
          <w:sz w:val="22"/>
        </w:rPr>
        <w:t>Fenice</w:t>
      </w:r>
      <w:proofErr w:type="spellEnd"/>
      <w:r>
        <w:rPr>
          <w:rFonts w:cs="Calibri"/>
          <w:sz w:val="22"/>
        </w:rPr>
        <w:t xml:space="preserve"> is erg verdrietig dat ze nu zonder haar geliefde verder moet leven, maar wanneer </w:t>
      </w:r>
      <w:proofErr w:type="spellStart"/>
      <w:r>
        <w:rPr>
          <w:rFonts w:cs="Calibri"/>
          <w:sz w:val="22"/>
        </w:rPr>
        <w:t>Cligès</w:t>
      </w:r>
      <w:proofErr w:type="spellEnd"/>
      <w:r>
        <w:rPr>
          <w:rFonts w:cs="Calibri"/>
          <w:sz w:val="22"/>
        </w:rPr>
        <w:t xml:space="preserve"> terug komt van zijn avonturen, bekennen beiden eindelijk hun liefde voor elkaar. Hierbij ontstaat nog een probleem: hoe kunnen zij bij elkaar zijn zonder de </w:t>
      </w:r>
      <w:proofErr w:type="gramStart"/>
      <w:r>
        <w:rPr>
          <w:rFonts w:cs="Calibri"/>
          <w:sz w:val="22"/>
        </w:rPr>
        <w:t>toorn</w:t>
      </w:r>
      <w:proofErr w:type="gramEnd"/>
      <w:r>
        <w:rPr>
          <w:rFonts w:cs="Calibri"/>
          <w:sz w:val="22"/>
        </w:rPr>
        <w:t xml:space="preserve"> van </w:t>
      </w:r>
      <w:proofErr w:type="spellStart"/>
      <w:r>
        <w:rPr>
          <w:rFonts w:cs="Calibri"/>
          <w:sz w:val="22"/>
        </w:rPr>
        <w:t>Alis</w:t>
      </w:r>
      <w:proofErr w:type="spellEnd"/>
      <w:r>
        <w:rPr>
          <w:rFonts w:cs="Calibri"/>
          <w:sz w:val="22"/>
        </w:rPr>
        <w:t xml:space="preserve"> op hun hals te halen? Al snel smeden zij een plan. Met behulp van een toverdrank, klaargemaakt door </w:t>
      </w:r>
      <w:proofErr w:type="spellStart"/>
      <w:r>
        <w:rPr>
          <w:rFonts w:cs="Calibri"/>
          <w:sz w:val="22"/>
        </w:rPr>
        <w:t>Thessala</w:t>
      </w:r>
      <w:proofErr w:type="spellEnd"/>
      <w:r>
        <w:rPr>
          <w:rFonts w:cs="Calibri"/>
          <w:sz w:val="22"/>
        </w:rPr>
        <w:t xml:space="preserve">, zal </w:t>
      </w:r>
      <w:proofErr w:type="spellStart"/>
      <w:r>
        <w:rPr>
          <w:rFonts w:cs="Calibri"/>
          <w:sz w:val="22"/>
        </w:rPr>
        <w:t>Fenice</w:t>
      </w:r>
      <w:proofErr w:type="spellEnd"/>
      <w:r>
        <w:rPr>
          <w:rFonts w:cs="Calibri"/>
          <w:sz w:val="22"/>
        </w:rPr>
        <w:t xml:space="preserve"> haar dood simuleren, zodat </w:t>
      </w:r>
      <w:proofErr w:type="spellStart"/>
      <w:r>
        <w:rPr>
          <w:rFonts w:cs="Calibri"/>
          <w:sz w:val="22"/>
        </w:rPr>
        <w:t>Cligès</w:t>
      </w:r>
      <w:proofErr w:type="spellEnd"/>
      <w:r>
        <w:rPr>
          <w:rFonts w:cs="Calibri"/>
          <w:sz w:val="22"/>
        </w:rPr>
        <w:t xml:space="preserve"> haar uiteindelijk mee kan nemen naar een geheime toren om daar samen met haar verder te leven. </w:t>
      </w:r>
      <w:proofErr w:type="spellStart"/>
      <w:r>
        <w:rPr>
          <w:rFonts w:cs="Calibri"/>
          <w:sz w:val="22"/>
        </w:rPr>
        <w:t>Fenice</w:t>
      </w:r>
      <w:proofErr w:type="spellEnd"/>
      <w:r>
        <w:rPr>
          <w:rFonts w:cs="Calibri"/>
          <w:sz w:val="22"/>
        </w:rPr>
        <w:t xml:space="preserve"> speelt alsof ze zich steeds zieker en slechter voelt en uiteindelijk ‘sterft’ zij, nadat zijn de toverdrank gedronken heeft. De hele stad is in rouw en dat is waar jullie verhaal begint.</w:t>
      </w:r>
    </w:p>
    <w:p w14:paraId="6B2BA898" w14:textId="77777777" w:rsidR="00AA2AE7" w:rsidRDefault="00AA2AE7" w:rsidP="00AA2AE7">
      <w:pPr>
        <w:rPr>
          <w:rFonts w:cs="Calibri"/>
          <w:sz w:val="22"/>
        </w:rPr>
      </w:pPr>
    </w:p>
    <w:p w14:paraId="04EFCCA7" w14:textId="77777777" w:rsidR="00AA2AE7" w:rsidRDefault="00AA2AE7" w:rsidP="00AA2AE7">
      <w:pPr>
        <w:rPr>
          <w:rFonts w:cs="Calibri"/>
          <w:sz w:val="22"/>
        </w:rPr>
      </w:pPr>
      <w:r>
        <w:rPr>
          <w:rFonts w:cs="Calibri"/>
          <w:b/>
          <w:sz w:val="22"/>
        </w:rPr>
        <w:t>Einde van het verhaal (pas te vertellen na voltooiing van de opdracht!):</w:t>
      </w:r>
    </w:p>
    <w:p w14:paraId="7E8AD8D6" w14:textId="77777777" w:rsidR="00AA2AE7" w:rsidRDefault="00AA2AE7" w:rsidP="00AA2AE7">
      <w:pPr>
        <w:rPr>
          <w:rFonts w:cs="Calibri"/>
          <w:b/>
          <w:sz w:val="22"/>
        </w:rPr>
        <w:sectPr w:rsidR="00AA2AE7">
          <w:footerReference w:type="default" r:id="rId8"/>
          <w:pgSz w:w="11906" w:h="16838"/>
          <w:pgMar w:top="1134" w:right="1134" w:bottom="1693" w:left="1134" w:header="720" w:footer="1134" w:gutter="0"/>
          <w:cols w:space="720"/>
          <w:docGrid w:linePitch="360"/>
        </w:sectPr>
      </w:pPr>
      <w:r>
        <w:rPr>
          <w:rFonts w:cs="Calibri"/>
          <w:sz w:val="22"/>
        </w:rPr>
        <w:t xml:space="preserve">Na de begrafenis van </w:t>
      </w:r>
      <w:proofErr w:type="spellStart"/>
      <w:r>
        <w:rPr>
          <w:rFonts w:cs="Calibri"/>
          <w:sz w:val="22"/>
        </w:rPr>
        <w:t>Fenice</w:t>
      </w:r>
      <w:proofErr w:type="spellEnd"/>
      <w:r>
        <w:rPr>
          <w:rFonts w:cs="Calibri"/>
          <w:sz w:val="22"/>
        </w:rPr>
        <w:t xml:space="preserve">, zoekt </w:t>
      </w:r>
      <w:proofErr w:type="spellStart"/>
      <w:r>
        <w:rPr>
          <w:rFonts w:cs="Calibri"/>
          <w:sz w:val="22"/>
        </w:rPr>
        <w:t>Cligès</w:t>
      </w:r>
      <w:proofErr w:type="spellEnd"/>
      <w:r>
        <w:rPr>
          <w:rFonts w:cs="Calibri"/>
          <w:sz w:val="22"/>
        </w:rPr>
        <w:t xml:space="preserve"> haar op en neemt haar mee naar de toren waar zij samen zullen verblijven. Dit gaat een tijd lang goed, totdat zij samen in de tuin liggen waar zij ontdekt worden door een dienaar van keizer </w:t>
      </w:r>
      <w:proofErr w:type="spellStart"/>
      <w:r>
        <w:rPr>
          <w:rFonts w:cs="Calibri"/>
          <w:sz w:val="22"/>
        </w:rPr>
        <w:t>Alis</w:t>
      </w:r>
      <w:proofErr w:type="spellEnd"/>
      <w:r>
        <w:rPr>
          <w:rFonts w:cs="Calibri"/>
          <w:sz w:val="22"/>
        </w:rPr>
        <w:t xml:space="preserve">. </w:t>
      </w:r>
      <w:proofErr w:type="spellStart"/>
      <w:r>
        <w:rPr>
          <w:rFonts w:cs="Calibri"/>
          <w:sz w:val="22"/>
        </w:rPr>
        <w:t>Cligès</w:t>
      </w:r>
      <w:proofErr w:type="spellEnd"/>
      <w:r>
        <w:rPr>
          <w:rFonts w:cs="Calibri"/>
          <w:sz w:val="22"/>
        </w:rPr>
        <w:t xml:space="preserve"> weet deze dienaar te verwonden, maar toch kan de dienaar ontsnappen en zo het nieuws bij de keizer brengen. </w:t>
      </w:r>
      <w:proofErr w:type="spellStart"/>
      <w:r>
        <w:rPr>
          <w:rFonts w:cs="Calibri"/>
          <w:sz w:val="22"/>
        </w:rPr>
        <w:t>Cligès</w:t>
      </w:r>
      <w:proofErr w:type="spellEnd"/>
      <w:r>
        <w:rPr>
          <w:rFonts w:cs="Calibri"/>
          <w:sz w:val="22"/>
        </w:rPr>
        <w:t xml:space="preserve"> bedenkt zich geen minuut en vertrekt meteen richting het hof van koning Arthur, waar hij om hulp vraagt. Terwijl zij zich gereed maken om oorlog te voeren, bereikt hen het nieuws dat de keizer is overleden uit woede. </w:t>
      </w:r>
      <w:proofErr w:type="spellStart"/>
      <w:r>
        <w:rPr>
          <w:rFonts w:cs="Calibri"/>
          <w:sz w:val="22"/>
        </w:rPr>
        <w:t>Cligès</w:t>
      </w:r>
      <w:proofErr w:type="spellEnd"/>
      <w:r>
        <w:rPr>
          <w:rFonts w:cs="Calibri"/>
          <w:sz w:val="22"/>
        </w:rPr>
        <w:t xml:space="preserve"> gaat weer terug naar Griekenland om daar met zijn </w:t>
      </w:r>
      <w:proofErr w:type="spellStart"/>
      <w:r>
        <w:rPr>
          <w:rFonts w:cs="Calibri"/>
          <w:sz w:val="22"/>
        </w:rPr>
        <w:t>Fenice</w:t>
      </w:r>
      <w:proofErr w:type="spellEnd"/>
      <w:r>
        <w:rPr>
          <w:rFonts w:cs="Calibri"/>
          <w:sz w:val="22"/>
        </w:rPr>
        <w:t xml:space="preserve"> te trouwen en zij leefden nog lang en gelukkig.</w:t>
      </w:r>
    </w:p>
    <w:p w14:paraId="2FAD9675" w14:textId="77777777" w:rsidR="00AA2AE7" w:rsidRDefault="00AA2AE7" w:rsidP="00AA2AE7">
      <w:pPr>
        <w:pageBreakBefore/>
        <w:rPr>
          <w:rFonts w:cs="Calibri"/>
          <w:sz w:val="22"/>
        </w:rPr>
      </w:pPr>
      <w:r>
        <w:rPr>
          <w:rFonts w:cs="Calibri"/>
          <w:b/>
          <w:sz w:val="22"/>
        </w:rPr>
        <w:lastRenderedPageBreak/>
        <w:t>Achtergrondinformatie voor de docent</w:t>
      </w:r>
    </w:p>
    <w:p w14:paraId="3171E524" w14:textId="77777777" w:rsidR="00AA2AE7" w:rsidRDefault="00AA2AE7" w:rsidP="00AA2AE7">
      <w:pPr>
        <w:rPr>
          <w:rFonts w:cs="Calibri"/>
          <w:sz w:val="22"/>
        </w:rPr>
      </w:pPr>
    </w:p>
    <w:p w14:paraId="7970595C" w14:textId="77777777" w:rsidR="00AA2AE7" w:rsidRDefault="00AA2AE7" w:rsidP="00AA2AE7">
      <w:pPr>
        <w:rPr>
          <w:rFonts w:cs="Calibri"/>
          <w:sz w:val="22"/>
        </w:rPr>
      </w:pPr>
      <w:r>
        <w:rPr>
          <w:rFonts w:cs="Calibri"/>
          <w:sz w:val="22"/>
        </w:rPr>
        <w:t xml:space="preserve">De informatie die hier gegeven wordt kan gebruikt worden voor extra inzicht voor de docent, wanneer deze zich niet verder verdiept heeft in de middeleeuwse literatuur. Deze informatie is enkel bedoeld als steun om op terug te vallen en hoeft niet </w:t>
      </w:r>
      <w:proofErr w:type="gramStart"/>
      <w:r>
        <w:rPr>
          <w:rFonts w:cs="Calibri"/>
          <w:sz w:val="22"/>
        </w:rPr>
        <w:t>per se</w:t>
      </w:r>
      <w:proofErr w:type="gramEnd"/>
      <w:r>
        <w:rPr>
          <w:rFonts w:cs="Calibri"/>
          <w:sz w:val="22"/>
        </w:rPr>
        <w:t xml:space="preserve"> met de leerling besproken te worden.</w:t>
      </w:r>
    </w:p>
    <w:p w14:paraId="662122F8" w14:textId="77777777" w:rsidR="00AA2AE7" w:rsidRDefault="00AA2AE7" w:rsidP="00AA2AE7">
      <w:pPr>
        <w:rPr>
          <w:rFonts w:cs="Calibri"/>
          <w:sz w:val="22"/>
        </w:rPr>
      </w:pPr>
    </w:p>
    <w:p w14:paraId="20476A60" w14:textId="77777777" w:rsidR="00AA2AE7" w:rsidRDefault="00AA2AE7" w:rsidP="00AA2AE7">
      <w:pPr>
        <w:rPr>
          <w:rFonts w:cs="Calibri"/>
          <w:sz w:val="22"/>
        </w:rPr>
      </w:pPr>
      <w:r>
        <w:rPr>
          <w:rFonts w:cs="Calibri"/>
          <w:i/>
          <w:sz w:val="22"/>
        </w:rPr>
        <w:t>Wie was Chrétien de Troyes?</w:t>
      </w:r>
    </w:p>
    <w:p w14:paraId="6EC89607" w14:textId="77777777" w:rsidR="00AA2AE7" w:rsidRDefault="00AA2AE7" w:rsidP="00AA2AE7">
      <w:pPr>
        <w:rPr>
          <w:rFonts w:cs="Calibri"/>
          <w:sz w:val="22"/>
        </w:rPr>
      </w:pPr>
      <w:r>
        <w:rPr>
          <w:rFonts w:cs="Calibri"/>
          <w:sz w:val="22"/>
        </w:rPr>
        <w:t>Chrétien de Troyes kan worden beschouwd als een van de grondleggers van de Arthurliteratuur zoals wij die in het heden kennen. Chrétien was een Frans schrijver/dichter en leefde van in de 12</w:t>
      </w:r>
      <w:r w:rsidRPr="00F11181">
        <w:rPr>
          <w:rFonts w:cs="Calibri"/>
          <w:sz w:val="22"/>
          <w:vertAlign w:val="superscript"/>
        </w:rPr>
        <w:t>e</w:t>
      </w:r>
      <w:r>
        <w:rPr>
          <w:rFonts w:cs="Calibri"/>
          <w:sz w:val="22"/>
        </w:rPr>
        <w:t xml:space="preserve"> eeuw. Er is verder vrij weinig over zijn leven bekend. Ook zijn de bronnen die hij gebruikte voor zijn werken niet altijd bekend. Wel is bekend dat hij erg geïnteresseerd was in de hoofse liefde, en dit is ook zeker terug te zien in zijn werken (waaronder </w:t>
      </w:r>
      <w:proofErr w:type="spellStart"/>
      <w:r w:rsidRPr="00F11181">
        <w:rPr>
          <w:rFonts w:cs="Calibri"/>
          <w:i/>
          <w:sz w:val="22"/>
        </w:rPr>
        <w:t>Cligès</w:t>
      </w:r>
      <w:proofErr w:type="spellEnd"/>
      <w:r>
        <w:rPr>
          <w:rFonts w:cs="Calibri"/>
          <w:sz w:val="22"/>
        </w:rPr>
        <w:t>).</w:t>
      </w:r>
    </w:p>
    <w:p w14:paraId="20306A61" w14:textId="77777777" w:rsidR="00AA2AE7" w:rsidRDefault="00AA2AE7" w:rsidP="00AA2AE7">
      <w:pPr>
        <w:rPr>
          <w:rFonts w:cs="Calibri"/>
          <w:sz w:val="22"/>
        </w:rPr>
      </w:pPr>
    </w:p>
    <w:p w14:paraId="7C6DCB00" w14:textId="77777777" w:rsidR="00AA2AE7" w:rsidRDefault="00AA2AE7" w:rsidP="00AA2AE7">
      <w:pPr>
        <w:rPr>
          <w:rFonts w:cs="Calibri"/>
          <w:sz w:val="22"/>
        </w:rPr>
      </w:pPr>
      <w:r>
        <w:rPr>
          <w:rFonts w:cs="Calibri"/>
          <w:i/>
          <w:sz w:val="22"/>
        </w:rPr>
        <w:t>De tijd van de hoofse liefde?</w:t>
      </w:r>
    </w:p>
    <w:p w14:paraId="1B11AEF2" w14:textId="77777777" w:rsidR="00AA2AE7" w:rsidRDefault="00AA2AE7" w:rsidP="00AA2AE7">
      <w:pPr>
        <w:rPr>
          <w:rFonts w:cs="Calibri"/>
          <w:sz w:val="22"/>
        </w:rPr>
      </w:pPr>
      <w:r>
        <w:rPr>
          <w:rFonts w:cs="Calibri"/>
          <w:sz w:val="22"/>
        </w:rPr>
        <w:t xml:space="preserve">In de </w:t>
      </w:r>
      <w:proofErr w:type="gramStart"/>
      <w:r>
        <w:rPr>
          <w:rFonts w:cs="Calibri"/>
          <w:sz w:val="22"/>
        </w:rPr>
        <w:t>Middeleeuwse</w:t>
      </w:r>
      <w:proofErr w:type="gramEnd"/>
      <w:r>
        <w:rPr>
          <w:rFonts w:cs="Calibri"/>
          <w:sz w:val="22"/>
        </w:rPr>
        <w:t xml:space="preserve"> literatuur staat vaak de hoofse liefde centraal. Deze liefde heeft vooral een veredelende, verbeterende werking voor beide geliefden. Het haalt het beste uit beiden naar boven, mits het inderdaad gerechtvaardigde liefde is. In de Middeleeuwen stonden liefde en huwelijk vaak niet op een lijn. Het huwelijk was voor nageslacht en overspel met een minnaar of minnares was voor de liefde. Chrétien spreekt dit met zijn boek </w:t>
      </w:r>
      <w:proofErr w:type="spellStart"/>
      <w:r w:rsidRPr="00F11181">
        <w:rPr>
          <w:rFonts w:cs="Calibri"/>
          <w:i/>
          <w:sz w:val="22"/>
        </w:rPr>
        <w:t>Cligès</w:t>
      </w:r>
      <w:proofErr w:type="spellEnd"/>
      <w:r>
        <w:rPr>
          <w:rFonts w:cs="Calibri"/>
          <w:sz w:val="22"/>
        </w:rPr>
        <w:t xml:space="preserve"> tegen. Hij was zelf een voorstander voor samensmelting van liefde en het huwelijk. </w:t>
      </w:r>
    </w:p>
    <w:p w14:paraId="10713BC7" w14:textId="77777777" w:rsidR="00AA2AE7" w:rsidRDefault="00AA2AE7" w:rsidP="00AA2AE7">
      <w:pPr>
        <w:rPr>
          <w:rFonts w:cs="Calibri"/>
          <w:sz w:val="22"/>
        </w:rPr>
      </w:pPr>
    </w:p>
    <w:p w14:paraId="630F0E2B" w14:textId="77777777" w:rsidR="00AA2AE7" w:rsidRPr="00F60E39" w:rsidRDefault="00AA2AE7" w:rsidP="00AA2AE7">
      <w:pPr>
        <w:rPr>
          <w:rFonts w:cs="Calibri"/>
          <w:sz w:val="22"/>
          <w:lang w:val="en-US"/>
        </w:rPr>
      </w:pPr>
      <w:proofErr w:type="spellStart"/>
      <w:r w:rsidRPr="00F60E39">
        <w:rPr>
          <w:rFonts w:cs="Calibri"/>
          <w:i/>
          <w:sz w:val="22"/>
          <w:lang w:val="en-US"/>
        </w:rPr>
        <w:t>Wat</w:t>
      </w:r>
      <w:proofErr w:type="spellEnd"/>
      <w:r w:rsidRPr="00F60E39">
        <w:rPr>
          <w:rFonts w:cs="Calibri"/>
          <w:i/>
          <w:sz w:val="22"/>
          <w:lang w:val="en-US"/>
        </w:rPr>
        <w:t xml:space="preserve"> is stop-and-go reading?</w:t>
      </w:r>
    </w:p>
    <w:p w14:paraId="539F6F65" w14:textId="77777777" w:rsidR="00AA2AE7" w:rsidRDefault="00AA2AE7" w:rsidP="00AA2AE7">
      <w:pPr>
        <w:rPr>
          <w:rFonts w:cs="Calibri"/>
          <w:b/>
          <w:bCs/>
          <w:sz w:val="22"/>
        </w:rPr>
        <w:sectPr w:rsidR="00AA2AE7">
          <w:footerReference w:type="default" r:id="rId9"/>
          <w:pgSz w:w="11906" w:h="16838"/>
          <w:pgMar w:top="1134" w:right="1134" w:bottom="1693" w:left="1134" w:header="720" w:footer="1134" w:gutter="0"/>
          <w:cols w:space="720"/>
          <w:docGrid w:linePitch="360"/>
        </w:sectPr>
      </w:pPr>
      <w:r>
        <w:rPr>
          <w:rFonts w:cs="Calibri"/>
          <w:sz w:val="22"/>
        </w:rPr>
        <w:t>Stop-</w:t>
      </w:r>
      <w:proofErr w:type="spellStart"/>
      <w:r>
        <w:rPr>
          <w:rFonts w:cs="Calibri"/>
          <w:sz w:val="22"/>
        </w:rPr>
        <w:t>and</w:t>
      </w:r>
      <w:proofErr w:type="spellEnd"/>
      <w:r>
        <w:rPr>
          <w:rFonts w:cs="Calibri"/>
          <w:sz w:val="22"/>
        </w:rPr>
        <w:t xml:space="preserve">-go reading is een vorm van klassikaal lezen, waarbij telkens één passage wordt gelezen waardoor opgedane kennis kan worden geactiveerd en waarbij uiteindelijk de klas zelf een scenario bedenkt voor de volgende episode. Het doel van deze opdracht is om te kijken of de verwachtingen van de leerlingen ook daadwerkelijk voldoen aan de elementen uit het echte verhaal. Ons lesplan is onder andere hierop gebaseerd. Door middel van deze werkmethode nemen de leerlingen een actieve houding aan ten opzichte van het verhaal. Door zelf mee te denken en schrijven, ontwikkelen zij gevoel voor (in dit geval </w:t>
      </w:r>
      <w:proofErr w:type="gramStart"/>
      <w:r>
        <w:rPr>
          <w:rFonts w:cs="Calibri"/>
          <w:sz w:val="22"/>
        </w:rPr>
        <w:t>Middeleeuwse</w:t>
      </w:r>
      <w:proofErr w:type="gramEnd"/>
      <w:r>
        <w:rPr>
          <w:rFonts w:cs="Calibri"/>
          <w:sz w:val="22"/>
        </w:rPr>
        <w:t>) teksten en hun verloop.</w:t>
      </w:r>
    </w:p>
    <w:p w14:paraId="2681657C" w14:textId="77777777" w:rsidR="00AA2AE7" w:rsidRDefault="00AA2AE7" w:rsidP="00AA2AE7">
      <w:pPr>
        <w:pageBreakBefore/>
        <w:rPr>
          <w:rFonts w:cs="Calibri"/>
          <w:sz w:val="22"/>
        </w:rPr>
      </w:pPr>
      <w:r>
        <w:rPr>
          <w:rFonts w:cs="Calibri"/>
          <w:b/>
          <w:bCs/>
          <w:sz w:val="22"/>
        </w:rPr>
        <w:lastRenderedPageBreak/>
        <w:t xml:space="preserve">CSI: </w:t>
      </w:r>
      <w:proofErr w:type="spellStart"/>
      <w:r>
        <w:rPr>
          <w:rFonts w:cs="Calibri"/>
          <w:b/>
          <w:bCs/>
          <w:sz w:val="22"/>
        </w:rPr>
        <w:t>Constantinopel</w:t>
      </w:r>
      <w:proofErr w:type="spellEnd"/>
    </w:p>
    <w:p w14:paraId="4D1F202F" w14:textId="0BEDC50D" w:rsidR="00AA2AE7" w:rsidRPr="005E44F6" w:rsidRDefault="00AA2AE7" w:rsidP="00AA2AE7">
      <w:pPr>
        <w:rPr>
          <w:rFonts w:cs="Calibri"/>
          <w:sz w:val="22"/>
        </w:rPr>
        <w:sectPr w:rsidR="00AA2AE7" w:rsidRPr="005E44F6">
          <w:footerReference w:type="default" r:id="rId10"/>
          <w:pgSz w:w="11906" w:h="16838"/>
          <w:pgMar w:top="1134" w:right="1134" w:bottom="1693" w:left="1134" w:header="720" w:footer="1134" w:gutter="0"/>
          <w:cols w:space="720"/>
          <w:docGrid w:linePitch="360"/>
        </w:sectPr>
      </w:pPr>
      <w:r>
        <w:rPr>
          <w:rFonts w:cs="Calibri"/>
          <w:sz w:val="22"/>
        </w:rPr>
        <w:br/>
        <w:t xml:space="preserve">Voor jullie ligt het verhaal van </w:t>
      </w:r>
      <w:proofErr w:type="spellStart"/>
      <w:r>
        <w:rPr>
          <w:rFonts w:cs="Calibri"/>
          <w:sz w:val="22"/>
        </w:rPr>
        <w:t>Cligès</w:t>
      </w:r>
      <w:proofErr w:type="spellEnd"/>
      <w:r>
        <w:rPr>
          <w:rFonts w:cs="Calibri"/>
          <w:sz w:val="22"/>
        </w:rPr>
        <w:t xml:space="preserve"> en </w:t>
      </w:r>
      <w:proofErr w:type="spellStart"/>
      <w:r>
        <w:rPr>
          <w:rFonts w:cs="Calibri"/>
          <w:sz w:val="22"/>
        </w:rPr>
        <w:t>Fenice</w:t>
      </w:r>
      <w:proofErr w:type="spellEnd"/>
      <w:r>
        <w:rPr>
          <w:rFonts w:cs="Calibri"/>
          <w:sz w:val="22"/>
        </w:rPr>
        <w:t xml:space="preserve">, dat ontrafeld zal moeten worden. Er is een stuk uit het verhaal geselecteerd, dat in verschillende fragmenten is opgedeeld. Jullie docent zal telkens een stuk met jullie lezen, waarna er een cliffhanger volgt die jullie mogen afmaken. Het is dus aan jullie om tussen de verschillende fragmenten door een eigen verloop van het verhaal te verzinnen. Dit kunnen jullie aan de hand van de verschillende verhaalelementen op de kaartjes doen. Jullie kiezen drie kaarten: een </w:t>
      </w:r>
      <w:r w:rsidR="005E44F6">
        <w:rPr>
          <w:rFonts w:cs="Calibri"/>
          <w:sz w:val="22"/>
        </w:rPr>
        <w:t>‘</w:t>
      </w:r>
      <w:r>
        <w:rPr>
          <w:rFonts w:cs="Calibri"/>
          <w:sz w:val="22"/>
        </w:rPr>
        <w:t>wie</w:t>
      </w:r>
      <w:r w:rsidR="005E44F6">
        <w:rPr>
          <w:rFonts w:cs="Calibri"/>
          <w:sz w:val="22"/>
        </w:rPr>
        <w:t>’</w:t>
      </w:r>
      <w:r>
        <w:rPr>
          <w:rFonts w:cs="Calibri"/>
          <w:sz w:val="22"/>
        </w:rPr>
        <w:t xml:space="preserve">, een </w:t>
      </w:r>
      <w:r w:rsidR="005E44F6">
        <w:rPr>
          <w:rFonts w:cs="Calibri"/>
          <w:sz w:val="22"/>
        </w:rPr>
        <w:t>‘</w:t>
      </w:r>
      <w:r>
        <w:rPr>
          <w:rFonts w:cs="Calibri"/>
          <w:sz w:val="22"/>
        </w:rPr>
        <w:t>waarmee</w:t>
      </w:r>
      <w:r w:rsidR="005E44F6">
        <w:rPr>
          <w:rFonts w:cs="Calibri"/>
          <w:sz w:val="22"/>
        </w:rPr>
        <w:t>’</w:t>
      </w:r>
      <w:r>
        <w:rPr>
          <w:rFonts w:cs="Calibri"/>
          <w:sz w:val="22"/>
        </w:rPr>
        <w:t xml:space="preserve"> en een </w:t>
      </w:r>
      <w:r w:rsidR="005E44F6">
        <w:rPr>
          <w:rFonts w:cs="Calibri"/>
          <w:sz w:val="22"/>
        </w:rPr>
        <w:t>‘</w:t>
      </w:r>
      <w:r>
        <w:rPr>
          <w:rFonts w:cs="Calibri"/>
          <w:sz w:val="22"/>
        </w:rPr>
        <w:t>handeling</w:t>
      </w:r>
      <w:r w:rsidR="005E44F6">
        <w:rPr>
          <w:rFonts w:cs="Calibri"/>
          <w:sz w:val="22"/>
        </w:rPr>
        <w:t>’</w:t>
      </w:r>
      <w:r>
        <w:rPr>
          <w:rFonts w:cs="Calibri"/>
          <w:sz w:val="22"/>
        </w:rPr>
        <w:t>. Als jul</w:t>
      </w:r>
      <w:r w:rsidR="005E44F6">
        <w:rPr>
          <w:rFonts w:cs="Calibri"/>
          <w:sz w:val="22"/>
        </w:rPr>
        <w:t>lie die hebben gekozen, kan de door jullie gekozen</w:t>
      </w:r>
      <w:r>
        <w:rPr>
          <w:rFonts w:cs="Calibri"/>
          <w:sz w:val="22"/>
        </w:rPr>
        <w:t xml:space="preserve"> notulist deze invullen op het bijgeleverde antwoordformulier. Hier moeten jullie dan ook kort jullie versie van het verhaal opschrijven, met de drie elementen erin verwerkt. Aan het einde van iedere ronde wordt het formulier voor die ronde ingeleverd bij de docent. Na ronde vier zal het verhaal compleet zijn en de puntentelling wordt dan gedaan door jullie docent.</w:t>
      </w:r>
    </w:p>
    <w:p w14:paraId="3E22989F" w14:textId="77777777" w:rsidR="00AA2AE7" w:rsidRDefault="00AA2AE7" w:rsidP="00AA2AE7">
      <w:pPr>
        <w:pageBreakBefore/>
        <w:rPr>
          <w:rFonts w:cs="Calibri"/>
          <w:b/>
          <w:bCs/>
          <w:sz w:val="22"/>
        </w:rPr>
      </w:pPr>
      <w:r>
        <w:rPr>
          <w:rFonts w:cs="Calibri"/>
          <w:b/>
          <w:bCs/>
          <w:sz w:val="22"/>
        </w:rPr>
        <w:lastRenderedPageBreak/>
        <w:t xml:space="preserve">Tekstpassages </w:t>
      </w:r>
      <w:proofErr w:type="spellStart"/>
      <w:r>
        <w:rPr>
          <w:rFonts w:cs="Calibri"/>
          <w:b/>
          <w:bCs/>
          <w:sz w:val="22"/>
        </w:rPr>
        <w:t>Cligès</w:t>
      </w:r>
      <w:proofErr w:type="spellEnd"/>
    </w:p>
    <w:p w14:paraId="5045D4AB" w14:textId="77777777" w:rsidR="00AA2AE7" w:rsidRDefault="00AA2AE7" w:rsidP="00AA2AE7">
      <w:pPr>
        <w:rPr>
          <w:rFonts w:cs="Calibri"/>
          <w:b/>
          <w:bCs/>
          <w:sz w:val="22"/>
        </w:rPr>
      </w:pPr>
    </w:p>
    <w:p w14:paraId="21FC73D9" w14:textId="77777777" w:rsidR="00AA2AE7" w:rsidRDefault="00AA2AE7" w:rsidP="00AA2AE7">
      <w:pPr>
        <w:rPr>
          <w:rFonts w:cs="Calibri"/>
          <w:sz w:val="22"/>
        </w:rPr>
      </w:pPr>
      <w:r>
        <w:rPr>
          <w:rFonts w:cs="Calibri"/>
          <w:sz w:val="22"/>
        </w:rPr>
        <w:t>“Ach God,</w:t>
      </w:r>
      <w:proofErr w:type="gramStart"/>
      <w:r>
        <w:rPr>
          <w:rFonts w:cs="Calibri"/>
          <w:sz w:val="22"/>
        </w:rPr>
        <w:t>”</w:t>
      </w:r>
      <w:proofErr w:type="gramEnd"/>
      <w:r>
        <w:rPr>
          <w:rFonts w:cs="Calibri"/>
          <w:sz w:val="22"/>
        </w:rPr>
        <w:t xml:space="preserve"> zeggen de artsen, “U haat deze stad, dat begrijpen we wel, aangezien we te laat zijn gekomen. Als we gisteren al gekomen waren, dan had de Dood, indien hij erin geslaagd was óns iets te ontrukken pas echt reden gehad zich te beroemen.”</w:t>
      </w:r>
    </w:p>
    <w:p w14:paraId="6CF5097F" w14:textId="77777777" w:rsidR="00AA2AE7" w:rsidRDefault="00AA2AE7" w:rsidP="00AA2AE7">
      <w:pPr>
        <w:rPr>
          <w:rFonts w:cs="Calibri"/>
          <w:sz w:val="22"/>
        </w:rPr>
      </w:pPr>
      <w:r>
        <w:rPr>
          <w:rFonts w:cs="Calibri"/>
          <w:sz w:val="22"/>
        </w:rPr>
        <w:tab/>
        <w:t>“Heren, mevrouw had beslist niet gewild dat u haar had onderzocht, of dat u moeite voor haar had gedaan. Er waren voldoende goede dokters, maar mevrouw heeft nooit willen toestaan dat de een of ander haar onderzocht of zich met haar ziekte bezighield. Nee, op mijn woord, dat wilde ze echt niet!”</w:t>
      </w:r>
    </w:p>
    <w:p w14:paraId="0F7A39C9" w14:textId="77777777" w:rsidR="00AA2AE7" w:rsidRDefault="00AA2AE7" w:rsidP="00AA2AE7">
      <w:pPr>
        <w:rPr>
          <w:rFonts w:cs="Calibri"/>
          <w:sz w:val="22"/>
        </w:rPr>
      </w:pPr>
      <w:r>
        <w:rPr>
          <w:rFonts w:cs="Calibri"/>
          <w:sz w:val="22"/>
        </w:rPr>
        <w:tab/>
        <w:t>Zij denken dan aan Salomo die door zijn vrouw zo gehaat werd dat zij hem bedroog door zich dood te houden. Misschien heeft deze wel net zoiets gedaan, maar als ze op de een of andere wijze toestemming kunnen krijgen haar te onderzoeken, dan zullen ze, als ze bedrog ontdekken, voor geen mens ter wereld liegen, maar de waarheid vertellen. Ze gaan onmiddellijk naar het paleis waar men zoveel misbaar maakte dat men God niet in de donder had kunnen horen spreken. De belangrijkste van de drie, die het meeste wist, is tot bij de kist gekomen. Niemand zegt: “Niet aanraken!” en niemand trekt hem achteruit. Hij legt zijn hand op haar borst en in haar zij en voelt, zonder dat er enige twijfel mogelijk is, dat het lichaam nog vol leven is: dat merkt hij duidelijk. Vlak bij zich ziet hij de keizer die uitzinnig is van verdriet en dan roept hij hardop:</w:t>
      </w:r>
    </w:p>
    <w:p w14:paraId="5F07962E" w14:textId="77777777" w:rsidR="00AA2AE7" w:rsidRDefault="00AA2AE7" w:rsidP="00AA2AE7">
      <w:pPr>
        <w:rPr>
          <w:rFonts w:cs="Calibri"/>
          <w:sz w:val="22"/>
        </w:rPr>
      </w:pPr>
      <w:r>
        <w:rPr>
          <w:rFonts w:cs="Calibri"/>
          <w:sz w:val="22"/>
        </w:rPr>
        <w:tab/>
        <w:t xml:space="preserve">“Keizer, vat moed! Ik weet zeker en kan zien dat deze dame niet dood is. Laat je rouw </w:t>
      </w:r>
      <w:proofErr w:type="gramStart"/>
      <w:r>
        <w:rPr>
          <w:rFonts w:cs="Calibri"/>
          <w:sz w:val="22"/>
        </w:rPr>
        <w:t>varen</w:t>
      </w:r>
      <w:proofErr w:type="gramEnd"/>
      <w:r>
        <w:rPr>
          <w:rFonts w:cs="Calibri"/>
          <w:sz w:val="22"/>
        </w:rPr>
        <w:t>, vat moed! Als ik je haar niet levend teruggeef, dan mag je me doden of ophangen.”</w:t>
      </w:r>
    </w:p>
    <w:p w14:paraId="41194B76" w14:textId="77777777" w:rsidR="00AA2AE7" w:rsidRDefault="00AA2AE7" w:rsidP="00AA2AE7">
      <w:pPr>
        <w:rPr>
          <w:rFonts w:cs="Calibri"/>
          <w:sz w:val="22"/>
        </w:rPr>
      </w:pPr>
      <w:r>
        <w:rPr>
          <w:rFonts w:cs="Calibri"/>
          <w:sz w:val="22"/>
        </w:rPr>
        <w:tab/>
        <w:t>Direct valt alle herrie in het paleis weg en wordt het stil, en de keizer zegt tegen de arts dat hij zonder meer kan zeggen en bevelen wat hij wil. En als hij de keizerin weer tot leven wekt dan zal hij baas zijn over de keizer, maar als hij hem iets heeft voorgelogen dan zal hij als een schurk worden opgehangen. De arts antwoordt:</w:t>
      </w:r>
    </w:p>
    <w:p w14:paraId="0270C52A" w14:textId="77777777" w:rsidR="00AA2AE7" w:rsidRDefault="00AA2AE7" w:rsidP="00AA2AE7">
      <w:pPr>
        <w:rPr>
          <w:rFonts w:cs="Calibri"/>
          <w:sz w:val="22"/>
        </w:rPr>
      </w:pPr>
      <w:r>
        <w:rPr>
          <w:rFonts w:cs="Calibri"/>
          <w:sz w:val="22"/>
        </w:rPr>
        <w:tab/>
        <w:t>“Akkoord, heb geen enkel medelijden met me als ik er niet in slaag haar te laten spreken. Laat nu, zonder enige bedenking, dit paleis ontruimen, en zonder dat er iemand achterblijft: ik moet de ziekte waar mevrouw aan lijdt van nabij onderzoeken. Alleen deze twee artsen die bij mij horen, mogen hier blijven: alle anderen moeten naar buiten.”</w:t>
      </w:r>
    </w:p>
    <w:p w14:paraId="7445531E" w14:textId="77777777" w:rsidR="00AC5379" w:rsidRDefault="00AA2AE7" w:rsidP="00AA2AE7">
      <w:pPr>
        <w:rPr>
          <w:rFonts w:cs="Calibri"/>
          <w:sz w:val="22"/>
        </w:rPr>
      </w:pPr>
      <w:r>
        <w:rPr>
          <w:rFonts w:cs="Calibri"/>
          <w:sz w:val="22"/>
        </w:rPr>
        <w:tab/>
      </w:r>
      <w:proofErr w:type="spellStart"/>
      <w:r>
        <w:rPr>
          <w:rFonts w:cs="Calibri"/>
          <w:sz w:val="22"/>
        </w:rPr>
        <w:t>Cligès</w:t>
      </w:r>
      <w:proofErr w:type="spellEnd"/>
      <w:r>
        <w:rPr>
          <w:rFonts w:cs="Calibri"/>
          <w:sz w:val="22"/>
        </w:rPr>
        <w:t xml:space="preserve">, Johan en </w:t>
      </w:r>
      <w:proofErr w:type="spellStart"/>
      <w:r>
        <w:rPr>
          <w:rFonts w:cs="Calibri"/>
          <w:sz w:val="22"/>
        </w:rPr>
        <w:t>Thessala</w:t>
      </w:r>
      <w:proofErr w:type="spellEnd"/>
      <w:r>
        <w:rPr>
          <w:rFonts w:cs="Calibri"/>
          <w:sz w:val="22"/>
        </w:rPr>
        <w:t xml:space="preserve"> hadden dat graag tegengesproken, maar alle anderen die daar zijn, zouden het verkeerd kunnen uitleggen als zij dat anders zouden willen. </w:t>
      </w:r>
      <w:proofErr w:type="gramStart"/>
      <w:r>
        <w:rPr>
          <w:rFonts w:cs="Calibri"/>
          <w:sz w:val="22"/>
        </w:rPr>
        <w:t>Daarom zeggen ze niets, en accepteren ze wat ze de anderen horen accepteren, en gaan ze het paleis uit</w:t>
      </w:r>
      <w:r w:rsidR="00701252">
        <w:rPr>
          <w:rFonts w:cs="Calibri"/>
          <w:sz w:val="22"/>
        </w:rPr>
        <w:t>…</w:t>
      </w:r>
      <w:r w:rsidR="00AC5379">
        <w:rPr>
          <w:rFonts w:cs="Calibri"/>
          <w:sz w:val="22"/>
        </w:rPr>
        <w:br/>
      </w:r>
      <w:r w:rsidR="00AC5379">
        <w:rPr>
          <w:rFonts w:cs="Calibri"/>
          <w:sz w:val="22"/>
        </w:rPr>
        <w:br/>
      </w:r>
      <w:proofErr w:type="gramEnd"/>
    </w:p>
    <w:p w14:paraId="6AB3D68A" w14:textId="77777777" w:rsidR="00AC5379" w:rsidRDefault="00AC5379" w:rsidP="00AA2AE7">
      <w:pPr>
        <w:rPr>
          <w:rFonts w:cs="Calibri"/>
          <w:sz w:val="22"/>
        </w:rPr>
      </w:pPr>
    </w:p>
    <w:p w14:paraId="3B4880D3" w14:textId="2292898E" w:rsidR="00AA2AE7" w:rsidRDefault="00701252" w:rsidP="00AA2AE7">
      <w:pPr>
        <w:rPr>
          <w:rFonts w:cs="Calibri"/>
          <w:sz w:val="22"/>
        </w:rPr>
      </w:pPr>
      <w:r>
        <w:rPr>
          <w:rFonts w:cs="Calibri"/>
          <w:sz w:val="22"/>
        </w:rPr>
        <w:t xml:space="preserve">[CLIFHANGER: </w:t>
      </w:r>
      <w:r w:rsidRPr="00701252">
        <w:rPr>
          <w:rFonts w:cs="Calibri"/>
          <w:b/>
          <w:sz w:val="22"/>
        </w:rPr>
        <w:t>RONDE 1</w:t>
      </w:r>
      <w:r>
        <w:rPr>
          <w:rFonts w:cs="Calibri"/>
          <w:sz w:val="22"/>
        </w:rPr>
        <w:t>]</w:t>
      </w:r>
    </w:p>
    <w:p w14:paraId="71072400" w14:textId="77777777" w:rsidR="00AC5379" w:rsidRDefault="00AC5379" w:rsidP="00AA2AE7">
      <w:pPr>
        <w:rPr>
          <w:rFonts w:cs="Calibri"/>
          <w:sz w:val="22"/>
        </w:rPr>
      </w:pPr>
    </w:p>
    <w:p w14:paraId="39FD019F" w14:textId="77777777" w:rsidR="00AC5379" w:rsidRDefault="00AC5379" w:rsidP="00AA2AE7">
      <w:pPr>
        <w:rPr>
          <w:rFonts w:cs="Calibri"/>
          <w:sz w:val="22"/>
        </w:rPr>
      </w:pPr>
    </w:p>
    <w:p w14:paraId="3A3400B6" w14:textId="77777777" w:rsidR="00AC5379" w:rsidRDefault="00AC5379" w:rsidP="00AA2AE7">
      <w:pPr>
        <w:rPr>
          <w:rFonts w:cs="Calibri"/>
          <w:sz w:val="22"/>
        </w:rPr>
      </w:pPr>
    </w:p>
    <w:p w14:paraId="780C18AF" w14:textId="77777777" w:rsidR="00AC5379" w:rsidRDefault="00AC5379" w:rsidP="00AA2AE7">
      <w:pPr>
        <w:rPr>
          <w:rFonts w:cs="Calibri"/>
          <w:sz w:val="22"/>
        </w:rPr>
      </w:pPr>
    </w:p>
    <w:p w14:paraId="031BF839" w14:textId="77777777" w:rsidR="00AC5379" w:rsidRDefault="00AC5379" w:rsidP="00AA2AE7">
      <w:pPr>
        <w:rPr>
          <w:rFonts w:cs="Calibri"/>
          <w:sz w:val="22"/>
        </w:rPr>
      </w:pPr>
    </w:p>
    <w:p w14:paraId="630E65EA" w14:textId="77777777" w:rsidR="00AC5379" w:rsidRDefault="00AC5379" w:rsidP="00AA2AE7">
      <w:pPr>
        <w:rPr>
          <w:rFonts w:cs="Calibri"/>
          <w:sz w:val="22"/>
        </w:rPr>
      </w:pPr>
    </w:p>
    <w:p w14:paraId="3A68BF97" w14:textId="77777777" w:rsidR="00AC5379" w:rsidRDefault="00AC5379" w:rsidP="00AA2AE7">
      <w:pPr>
        <w:rPr>
          <w:rFonts w:cs="Calibri"/>
          <w:sz w:val="22"/>
        </w:rPr>
      </w:pPr>
    </w:p>
    <w:p w14:paraId="2472FA3F" w14:textId="0A07E930" w:rsidR="00AA2AE7" w:rsidRDefault="00AC5379" w:rsidP="00AA2AE7">
      <w:pPr>
        <w:rPr>
          <w:rFonts w:cs="Calibri"/>
          <w:sz w:val="22"/>
        </w:rPr>
      </w:pPr>
      <w:r>
        <w:rPr>
          <w:rFonts w:cs="Calibri"/>
          <w:sz w:val="22"/>
        </w:rPr>
        <w:t>Vul vanaf hier het verhaal aan en noteer dit op jullie formulier.</w:t>
      </w:r>
    </w:p>
    <w:p w14:paraId="69F70A37" w14:textId="77777777" w:rsidR="00AA2AE7" w:rsidRDefault="00AA2AE7" w:rsidP="00AA2AE7">
      <w:pPr>
        <w:pageBreakBefore/>
        <w:rPr>
          <w:rFonts w:cs="Calibri"/>
          <w:b/>
          <w:bCs/>
          <w:sz w:val="22"/>
        </w:rPr>
      </w:pPr>
      <w:r>
        <w:rPr>
          <w:rFonts w:cs="Calibri"/>
          <w:b/>
          <w:bCs/>
          <w:sz w:val="22"/>
        </w:rPr>
        <w:lastRenderedPageBreak/>
        <w:t>Ronde I</w:t>
      </w:r>
    </w:p>
    <w:p w14:paraId="454FDD30" w14:textId="77777777" w:rsidR="00AA2AE7" w:rsidRPr="005E44F6" w:rsidRDefault="00AA2AE7" w:rsidP="00AA2AE7">
      <w:pPr>
        <w:rPr>
          <w:rFonts w:cs="Calibri"/>
          <w:b/>
          <w:bCs/>
          <w:sz w:val="22"/>
        </w:rPr>
      </w:pPr>
    </w:p>
    <w:p w14:paraId="23E541EC" w14:textId="77777777" w:rsidR="00AA2AE7" w:rsidRDefault="00AA2AE7" w:rsidP="00AA2AE7">
      <w:pPr>
        <w:rPr>
          <w:rFonts w:cs="Calibri"/>
          <w:sz w:val="22"/>
        </w:rPr>
      </w:pPr>
      <w:r w:rsidRPr="005E44F6">
        <w:rPr>
          <w:rFonts w:cs="Calibri"/>
          <w:i/>
          <w:sz w:val="22"/>
        </w:rPr>
        <w:t xml:space="preserve">De </w:t>
      </w:r>
      <w:r w:rsidRPr="005E44F6">
        <w:rPr>
          <w:rFonts w:cs="Calibri"/>
          <w:b/>
          <w:i/>
          <w:sz w:val="22"/>
        </w:rPr>
        <w:t>drie artsen</w:t>
      </w:r>
      <w:r w:rsidRPr="005E44F6">
        <w:rPr>
          <w:rFonts w:cs="Calibri"/>
          <w:i/>
          <w:sz w:val="22"/>
        </w:rPr>
        <w:t xml:space="preserve"> </w:t>
      </w:r>
      <w:r w:rsidRPr="005E44F6">
        <w:rPr>
          <w:rFonts w:cs="Calibri"/>
          <w:b/>
          <w:i/>
          <w:sz w:val="22"/>
        </w:rPr>
        <w:t>scheuren</w:t>
      </w:r>
      <w:r w:rsidRPr="005E44F6">
        <w:rPr>
          <w:rFonts w:cs="Calibri"/>
          <w:i/>
          <w:sz w:val="22"/>
        </w:rPr>
        <w:t xml:space="preserve"> de </w:t>
      </w:r>
      <w:r w:rsidRPr="005E44F6">
        <w:rPr>
          <w:rFonts w:cs="Calibri"/>
          <w:b/>
          <w:i/>
          <w:sz w:val="22"/>
        </w:rPr>
        <w:t>lijkwade</w:t>
      </w:r>
      <w:r w:rsidRPr="005E44F6">
        <w:rPr>
          <w:rFonts w:cs="Calibri"/>
          <w:i/>
          <w:sz w:val="22"/>
        </w:rPr>
        <w:t xml:space="preserve"> van de dame los, zonder daar een mes of schaar voor te gebruiken. </w:t>
      </w:r>
      <w:r w:rsidRPr="005E44F6">
        <w:rPr>
          <w:rFonts w:cs="Calibri"/>
          <w:sz w:val="22"/>
        </w:rPr>
        <w:t xml:space="preserve">Dan </w:t>
      </w:r>
      <w:r>
        <w:rPr>
          <w:rFonts w:cs="Calibri"/>
          <w:sz w:val="22"/>
        </w:rPr>
        <w:t>zeggen ze tegen haar:</w:t>
      </w:r>
    </w:p>
    <w:p w14:paraId="2D1EB927" w14:textId="77777777" w:rsidR="00AA2AE7" w:rsidRDefault="00AA2AE7" w:rsidP="00AA2AE7">
      <w:pPr>
        <w:rPr>
          <w:rFonts w:cs="Calibri"/>
          <w:sz w:val="22"/>
        </w:rPr>
      </w:pPr>
      <w:r>
        <w:rPr>
          <w:rFonts w:cs="Calibri"/>
          <w:sz w:val="22"/>
        </w:rPr>
        <w:tab/>
        <w:t>“Mevrouw, wees maar niet bang en schrik maar niet, en spreekt u maar in alle vertrouwen. We weten zeker dat u in goede gezondheid verkeert. Gedraagt u zich nu verstandig en correct en wanhoop niet, want we beloven u alle drie dat, als u ons raad vraagt, we alles zullen doen om u te helpen, waarmee dan ook. We zullen heel discreet zijn en u loyaal helpen. Laten we het kort houden! Aangezien wij u onze kennis en onze diensten ter beschikking stellen, kunt u dat toch niet weigeren.”</w:t>
      </w:r>
    </w:p>
    <w:p w14:paraId="103A50B1" w14:textId="77777777" w:rsidR="00AC5379" w:rsidRDefault="00AA2AE7" w:rsidP="00AA2AE7">
      <w:pPr>
        <w:rPr>
          <w:rFonts w:cs="Calibri"/>
          <w:sz w:val="22"/>
        </w:rPr>
      </w:pPr>
      <w:r>
        <w:rPr>
          <w:rFonts w:cs="Calibri"/>
          <w:sz w:val="22"/>
        </w:rPr>
        <w:tab/>
        <w:t>Zo denken ze haar om te praten en te bedotten, maar dat werkt niet, want ze heeft geen enkele behoefte aan de diensten die ze haar beloven: ze verdoen hun tijd. Als de artsen zien dat ze niets bij haar zullen bereiken met mooie praatjes en verzo</w:t>
      </w:r>
      <w:r w:rsidR="00701252">
        <w:rPr>
          <w:rFonts w:cs="Calibri"/>
          <w:sz w:val="22"/>
        </w:rPr>
        <w:t>eken</w:t>
      </w:r>
      <w:proofErr w:type="gramStart"/>
      <w:r w:rsidR="00701252">
        <w:rPr>
          <w:rFonts w:cs="Calibri"/>
          <w:sz w:val="22"/>
        </w:rPr>
        <w:t>,..</w:t>
      </w:r>
      <w:proofErr w:type="gramEnd"/>
      <w:r w:rsidR="00701252">
        <w:rPr>
          <w:rFonts w:cs="Calibri"/>
          <w:sz w:val="22"/>
        </w:rPr>
        <w:t xml:space="preserve"> </w:t>
      </w:r>
    </w:p>
    <w:p w14:paraId="445A78BE" w14:textId="77777777" w:rsidR="00AC5379" w:rsidRDefault="00AC5379" w:rsidP="00AA2AE7">
      <w:pPr>
        <w:rPr>
          <w:rFonts w:cs="Calibri"/>
          <w:sz w:val="22"/>
        </w:rPr>
      </w:pPr>
    </w:p>
    <w:p w14:paraId="5DD6EE75" w14:textId="77777777" w:rsidR="00AC5379" w:rsidRDefault="00AC5379" w:rsidP="00AA2AE7">
      <w:pPr>
        <w:rPr>
          <w:rFonts w:cs="Calibri"/>
          <w:sz w:val="22"/>
        </w:rPr>
      </w:pPr>
    </w:p>
    <w:p w14:paraId="1986EBC1" w14:textId="77777777" w:rsidR="00AC5379" w:rsidRDefault="00AC5379" w:rsidP="00AA2AE7">
      <w:pPr>
        <w:rPr>
          <w:rFonts w:cs="Calibri"/>
          <w:sz w:val="22"/>
        </w:rPr>
      </w:pPr>
    </w:p>
    <w:p w14:paraId="0EB1CC69" w14:textId="283640A3" w:rsidR="00AA2AE7" w:rsidRDefault="00701252" w:rsidP="00AA2AE7">
      <w:pPr>
        <w:rPr>
          <w:rFonts w:cs="Calibri"/>
          <w:sz w:val="22"/>
        </w:rPr>
      </w:pPr>
      <w:r>
        <w:rPr>
          <w:rFonts w:cs="Calibri"/>
          <w:sz w:val="22"/>
        </w:rPr>
        <w:t xml:space="preserve">[CLIFHANGER: </w:t>
      </w:r>
      <w:r w:rsidRPr="00701252">
        <w:rPr>
          <w:rFonts w:cs="Calibri"/>
          <w:b/>
          <w:sz w:val="22"/>
        </w:rPr>
        <w:t>RONDE 2</w:t>
      </w:r>
      <w:r>
        <w:rPr>
          <w:rFonts w:cs="Calibri"/>
          <w:sz w:val="22"/>
        </w:rPr>
        <w:t>]</w:t>
      </w:r>
    </w:p>
    <w:p w14:paraId="55FB974F" w14:textId="77777777" w:rsidR="00AA2AE7" w:rsidRDefault="00AA2AE7" w:rsidP="00AA2AE7">
      <w:pPr>
        <w:rPr>
          <w:rFonts w:cs="Calibri"/>
          <w:sz w:val="22"/>
        </w:rPr>
      </w:pPr>
    </w:p>
    <w:p w14:paraId="2FE89043" w14:textId="77777777" w:rsidR="00AA2AE7" w:rsidRDefault="00AA2AE7" w:rsidP="00AA2AE7">
      <w:pPr>
        <w:rPr>
          <w:rFonts w:cs="Calibri"/>
          <w:sz w:val="22"/>
        </w:rPr>
      </w:pPr>
    </w:p>
    <w:p w14:paraId="07F316A9" w14:textId="77777777" w:rsidR="00AA2AE7" w:rsidRDefault="00AA2AE7" w:rsidP="00AA2AE7">
      <w:pPr>
        <w:pageBreakBefore/>
        <w:rPr>
          <w:rFonts w:cs="Calibri"/>
          <w:b/>
          <w:bCs/>
          <w:sz w:val="22"/>
        </w:rPr>
      </w:pPr>
      <w:r>
        <w:rPr>
          <w:rFonts w:cs="Calibri"/>
          <w:b/>
          <w:bCs/>
          <w:sz w:val="22"/>
        </w:rPr>
        <w:lastRenderedPageBreak/>
        <w:t>Ronde II</w:t>
      </w:r>
    </w:p>
    <w:p w14:paraId="13B90D57" w14:textId="77777777" w:rsidR="00AA2AE7" w:rsidRDefault="00AA2AE7" w:rsidP="00AA2AE7">
      <w:pPr>
        <w:rPr>
          <w:rFonts w:cs="Calibri"/>
          <w:b/>
          <w:bCs/>
          <w:sz w:val="22"/>
        </w:rPr>
      </w:pPr>
    </w:p>
    <w:p w14:paraId="3D418212" w14:textId="77777777" w:rsidR="00AA2AE7" w:rsidRDefault="00AA2AE7" w:rsidP="00AA2AE7">
      <w:pPr>
        <w:rPr>
          <w:rFonts w:cs="Calibri"/>
          <w:sz w:val="22"/>
        </w:rPr>
      </w:pPr>
      <w:r>
        <w:rPr>
          <w:rFonts w:cs="Calibri"/>
          <w:sz w:val="22"/>
        </w:rPr>
        <w:t>…Sleuren ze haar uit de kist en slaan en stompen ze haar, maar voor niets gaan ze zo waanzinnig te keer: ze ontlokken haar geen woord. Dan bedreigen ze haar en proberen haar bang te maken door te zeggen dat, als ze niet spreekt, het haar vandaag nog zal berouwen, want dat ze met haar iets heel bijzonders zullen doen dat nog nooit gedaan is met een zwak vrouwtje.</w:t>
      </w:r>
    </w:p>
    <w:p w14:paraId="1527C09D" w14:textId="77777777" w:rsidR="00AA2AE7" w:rsidRDefault="00AA2AE7" w:rsidP="00AA2AE7">
      <w:pPr>
        <w:rPr>
          <w:rFonts w:cs="Calibri"/>
          <w:sz w:val="22"/>
        </w:rPr>
      </w:pPr>
      <w:r>
        <w:rPr>
          <w:rFonts w:cs="Calibri"/>
          <w:sz w:val="22"/>
        </w:rPr>
        <w:tab/>
        <w:t>“We weten heel goed dat u in leven bent en dat u zich niet verwaardigt met ons te spreken. Wees maar niet bang voor ons; als u iemand boos heeft gemaakt, zeg dan waardoor u geobsedeerd wordt, voordat we u nog meer pijn doen, want wat u nu doet, kan beslist niet, of het nu dwaas of verstandig is, we zullen u helpen.”</w:t>
      </w:r>
    </w:p>
    <w:p w14:paraId="4581D096" w14:textId="77777777" w:rsidR="00AC5379" w:rsidRDefault="00AA2AE7" w:rsidP="00AA2AE7">
      <w:pPr>
        <w:rPr>
          <w:rFonts w:cs="Calibri"/>
          <w:sz w:val="22"/>
        </w:rPr>
      </w:pPr>
      <w:r>
        <w:rPr>
          <w:rFonts w:cs="Calibri"/>
          <w:sz w:val="22"/>
        </w:rPr>
        <w:tab/>
        <w:t xml:space="preserve">Het werkt niet, niets helpt. </w:t>
      </w:r>
      <w:r w:rsidRPr="005E44F6">
        <w:rPr>
          <w:rFonts w:cs="Calibri"/>
          <w:i/>
          <w:sz w:val="22"/>
        </w:rPr>
        <w:t xml:space="preserve">Dan beginnen ze opnieuw en slaan haar met </w:t>
      </w:r>
      <w:r w:rsidRPr="005E44F6">
        <w:rPr>
          <w:rFonts w:cs="Calibri"/>
          <w:b/>
          <w:i/>
          <w:sz w:val="22"/>
        </w:rPr>
        <w:t>hun riemen</w:t>
      </w:r>
      <w:r w:rsidRPr="005E44F6">
        <w:rPr>
          <w:rFonts w:cs="Calibri"/>
          <w:i/>
          <w:sz w:val="22"/>
        </w:rPr>
        <w:t xml:space="preserve"> op haar rug, zodat ze van onder tot boven onder de striemen zit, en ze slaan net zo lang op het zachte vlees dat ze </w:t>
      </w:r>
      <w:r w:rsidRPr="005E44F6">
        <w:rPr>
          <w:rFonts w:cs="Calibri"/>
          <w:b/>
          <w:i/>
          <w:sz w:val="22"/>
        </w:rPr>
        <w:t>het bloed er doen uitkomen</w:t>
      </w:r>
      <w:r w:rsidRPr="005E44F6">
        <w:rPr>
          <w:rFonts w:cs="Calibri"/>
          <w:sz w:val="22"/>
        </w:rPr>
        <w:t xml:space="preserve">. Wanneer </w:t>
      </w:r>
      <w:r>
        <w:rPr>
          <w:rFonts w:cs="Calibri"/>
          <w:sz w:val="22"/>
        </w:rPr>
        <w:t>ze haar zolang met hun riemen geslagen hebben dat haar rug openligt en het bloed van haar schouders op de grond stroomt, en ze desondanks niets voor elkaar krijgen en haar geen woord of zucht doen ontlokken,</w:t>
      </w:r>
      <w:r w:rsidR="00701252">
        <w:rPr>
          <w:rFonts w:cs="Calibri"/>
          <w:sz w:val="22"/>
        </w:rPr>
        <w:t xml:space="preserve"> en zij doodstil blijft liggen…</w:t>
      </w:r>
    </w:p>
    <w:p w14:paraId="4D9031D0" w14:textId="77777777" w:rsidR="00AC5379" w:rsidRDefault="00AC5379" w:rsidP="00AA2AE7">
      <w:pPr>
        <w:rPr>
          <w:rFonts w:cs="Calibri"/>
          <w:sz w:val="22"/>
        </w:rPr>
      </w:pPr>
    </w:p>
    <w:p w14:paraId="2FD3C584" w14:textId="77777777" w:rsidR="00AC5379" w:rsidRDefault="00AC5379" w:rsidP="00AA2AE7">
      <w:pPr>
        <w:rPr>
          <w:rFonts w:cs="Calibri"/>
          <w:sz w:val="22"/>
        </w:rPr>
      </w:pPr>
    </w:p>
    <w:p w14:paraId="6A4D2155" w14:textId="77777777" w:rsidR="00AC5379" w:rsidRDefault="00AC5379" w:rsidP="00AA2AE7">
      <w:pPr>
        <w:rPr>
          <w:rFonts w:cs="Calibri"/>
          <w:sz w:val="22"/>
        </w:rPr>
      </w:pPr>
    </w:p>
    <w:p w14:paraId="2C04A58D" w14:textId="77777777" w:rsidR="00AC5379" w:rsidRDefault="00AC5379" w:rsidP="00AA2AE7">
      <w:pPr>
        <w:rPr>
          <w:rFonts w:cs="Calibri"/>
          <w:sz w:val="22"/>
        </w:rPr>
      </w:pPr>
    </w:p>
    <w:p w14:paraId="0BB61275" w14:textId="202BDB7E" w:rsidR="00AA2AE7" w:rsidRDefault="00701252" w:rsidP="00AA2AE7">
      <w:pPr>
        <w:rPr>
          <w:rFonts w:cs="Calibri"/>
          <w:sz w:val="22"/>
        </w:rPr>
      </w:pPr>
      <w:r>
        <w:rPr>
          <w:rFonts w:cs="Calibri"/>
          <w:sz w:val="22"/>
        </w:rPr>
        <w:t>[CLIFHANGER</w:t>
      </w:r>
      <w:r w:rsidR="00AC5379">
        <w:rPr>
          <w:rFonts w:cs="Calibri"/>
          <w:sz w:val="22"/>
        </w:rPr>
        <w:t xml:space="preserve">: </w:t>
      </w:r>
      <w:r w:rsidRPr="00AC5379">
        <w:rPr>
          <w:rFonts w:cs="Calibri"/>
          <w:b/>
          <w:sz w:val="22"/>
        </w:rPr>
        <w:t>RONDE 3</w:t>
      </w:r>
      <w:r>
        <w:rPr>
          <w:rFonts w:cs="Calibri"/>
          <w:sz w:val="22"/>
        </w:rPr>
        <w:t>]</w:t>
      </w:r>
    </w:p>
    <w:p w14:paraId="62EEC3E1" w14:textId="77777777" w:rsidR="00AA2AE7" w:rsidRDefault="00AA2AE7" w:rsidP="00AA2AE7">
      <w:pPr>
        <w:rPr>
          <w:rFonts w:cs="Calibri"/>
          <w:sz w:val="22"/>
        </w:rPr>
      </w:pPr>
    </w:p>
    <w:p w14:paraId="7CDD8379" w14:textId="77777777" w:rsidR="00AA2AE7" w:rsidRDefault="00AA2AE7" w:rsidP="00AA2AE7">
      <w:pPr>
        <w:pageBreakBefore/>
        <w:rPr>
          <w:rFonts w:cs="Calibri"/>
          <w:b/>
          <w:bCs/>
          <w:sz w:val="22"/>
        </w:rPr>
      </w:pPr>
      <w:r>
        <w:rPr>
          <w:rFonts w:cs="Calibri"/>
          <w:b/>
          <w:bCs/>
          <w:sz w:val="22"/>
        </w:rPr>
        <w:lastRenderedPageBreak/>
        <w:t>Ronde III</w:t>
      </w:r>
    </w:p>
    <w:p w14:paraId="5909B902" w14:textId="77777777" w:rsidR="00AA2AE7" w:rsidRDefault="00AA2AE7" w:rsidP="00AA2AE7">
      <w:pPr>
        <w:rPr>
          <w:rFonts w:cs="Calibri"/>
          <w:b/>
          <w:bCs/>
          <w:sz w:val="22"/>
        </w:rPr>
      </w:pPr>
    </w:p>
    <w:p w14:paraId="650B6BE6" w14:textId="77777777" w:rsidR="00AA2AE7" w:rsidRDefault="00AA2AE7" w:rsidP="00AA2AE7">
      <w:pPr>
        <w:rPr>
          <w:rFonts w:cs="Calibri"/>
          <w:sz w:val="22"/>
        </w:rPr>
      </w:pPr>
      <w:r>
        <w:rPr>
          <w:rFonts w:cs="Calibri"/>
          <w:sz w:val="22"/>
        </w:rPr>
        <w:t>…</w:t>
      </w:r>
      <w:proofErr w:type="gramStart"/>
      <w:r>
        <w:rPr>
          <w:rFonts w:cs="Calibri"/>
          <w:sz w:val="22"/>
        </w:rPr>
        <w:t>zeggen</w:t>
      </w:r>
      <w:proofErr w:type="gramEnd"/>
      <w:r>
        <w:rPr>
          <w:rFonts w:cs="Calibri"/>
          <w:sz w:val="22"/>
        </w:rPr>
        <w:t xml:space="preserve"> ze dat ze nu vuur en lood moeten halen, dat ze dat zullen smelten en op haar hand zullen laten lopen, liever dan haar niet aan het spreken te krijgen! </w:t>
      </w:r>
      <w:r w:rsidRPr="005E44F6">
        <w:rPr>
          <w:rFonts w:cs="Calibri"/>
          <w:i/>
          <w:sz w:val="22"/>
        </w:rPr>
        <w:t xml:space="preserve">Ze zorgen dat ze </w:t>
      </w:r>
      <w:r w:rsidRPr="005E44F6">
        <w:rPr>
          <w:rFonts w:cs="Calibri"/>
          <w:b/>
          <w:i/>
          <w:sz w:val="22"/>
        </w:rPr>
        <w:t>vuur en lood</w:t>
      </w:r>
      <w:r w:rsidRPr="005E44F6">
        <w:rPr>
          <w:rFonts w:cs="Calibri"/>
          <w:i/>
          <w:sz w:val="22"/>
        </w:rPr>
        <w:t xml:space="preserve"> te pakken krijgen, maken het vuur aan en smelten het lood. Zo wordt de dame </w:t>
      </w:r>
      <w:r w:rsidRPr="005E44F6">
        <w:rPr>
          <w:rFonts w:cs="Calibri"/>
          <w:b/>
          <w:i/>
          <w:sz w:val="22"/>
        </w:rPr>
        <w:t>gemarteld en gekweld</w:t>
      </w:r>
      <w:r w:rsidRPr="005E44F6">
        <w:rPr>
          <w:rFonts w:cs="Calibri"/>
          <w:i/>
          <w:sz w:val="22"/>
        </w:rPr>
        <w:t xml:space="preserve"> door </w:t>
      </w:r>
      <w:r w:rsidRPr="005E44F6">
        <w:rPr>
          <w:rFonts w:cs="Calibri"/>
          <w:b/>
          <w:i/>
          <w:sz w:val="22"/>
        </w:rPr>
        <w:t>die vuile schurken (drie artsen)</w:t>
      </w:r>
      <w:r w:rsidRPr="005E44F6">
        <w:rPr>
          <w:rFonts w:cs="Calibri"/>
          <w:i/>
          <w:sz w:val="22"/>
        </w:rPr>
        <w:t>, want ze gieten het kokend hete lood, zodra ze dat van het vuur hebben gehaald, in haar handpalm, en ze vinden het blijkbaar nog niet genoeg dat het lood dwars door de hand heen gaat, want de gemene bastaards zeggen dat als ze nou niet gauw praat, ze haar zullen roosteren totdat ze helemaal gebraden is.</w:t>
      </w:r>
      <w:r w:rsidRPr="005E44F6">
        <w:rPr>
          <w:rFonts w:cs="Calibri"/>
          <w:sz w:val="22"/>
        </w:rPr>
        <w:t xml:space="preserve"> </w:t>
      </w:r>
      <w:r>
        <w:rPr>
          <w:rFonts w:cs="Calibri"/>
          <w:sz w:val="22"/>
        </w:rPr>
        <w:t>Zij zwijgt en doet niets om hen te verhinderen haar zo te martelen.</w:t>
      </w:r>
    </w:p>
    <w:p w14:paraId="55558E7C" w14:textId="77777777" w:rsidR="00AC5379" w:rsidRDefault="00AA2AE7" w:rsidP="00AA2AE7">
      <w:pPr>
        <w:rPr>
          <w:rFonts w:cs="Calibri"/>
          <w:sz w:val="22"/>
        </w:rPr>
      </w:pPr>
      <w:r>
        <w:rPr>
          <w:rFonts w:cs="Calibri"/>
          <w:sz w:val="22"/>
        </w:rPr>
        <w:tab/>
        <w:t>Ze staan op het punt haar op het vuur te leggen om haar te roosteren en te braden, als wel meer dan duizend vrouwen die voor het paleis stonden, bij de deur komen en door een kier zien wat voor vreselijke kwellingen die figuren hun vrouw doen ondergaan, door haar met kool en vuur te martelen. De vrouwen…</w:t>
      </w:r>
    </w:p>
    <w:p w14:paraId="3AAB78C0" w14:textId="77777777" w:rsidR="00AC5379" w:rsidRDefault="00AC5379" w:rsidP="00AA2AE7">
      <w:pPr>
        <w:rPr>
          <w:rFonts w:cs="Calibri"/>
          <w:sz w:val="22"/>
        </w:rPr>
      </w:pPr>
    </w:p>
    <w:p w14:paraId="5F443C75" w14:textId="77777777" w:rsidR="00AC5379" w:rsidRDefault="00AC5379" w:rsidP="00AA2AE7">
      <w:pPr>
        <w:rPr>
          <w:rFonts w:cs="Calibri"/>
          <w:sz w:val="22"/>
        </w:rPr>
      </w:pPr>
    </w:p>
    <w:p w14:paraId="57D0451F" w14:textId="77777777" w:rsidR="00AC5379" w:rsidRDefault="00AC5379" w:rsidP="00AA2AE7">
      <w:pPr>
        <w:rPr>
          <w:rFonts w:cs="Calibri"/>
          <w:sz w:val="22"/>
        </w:rPr>
      </w:pPr>
    </w:p>
    <w:p w14:paraId="02373F29" w14:textId="4E47FC6B" w:rsidR="00AA2AE7" w:rsidRDefault="00701252" w:rsidP="00AA2AE7">
      <w:pPr>
        <w:rPr>
          <w:rFonts w:cs="Calibri"/>
          <w:sz w:val="22"/>
        </w:rPr>
      </w:pPr>
      <w:r>
        <w:rPr>
          <w:rFonts w:cs="Calibri"/>
          <w:sz w:val="22"/>
        </w:rPr>
        <w:t>[CLIFHANGER</w:t>
      </w:r>
      <w:r w:rsidR="00AC5379">
        <w:rPr>
          <w:rFonts w:cs="Calibri"/>
          <w:sz w:val="22"/>
        </w:rPr>
        <w:t>:</w:t>
      </w:r>
      <w:r>
        <w:rPr>
          <w:rFonts w:cs="Calibri"/>
          <w:sz w:val="22"/>
        </w:rPr>
        <w:t xml:space="preserve"> </w:t>
      </w:r>
      <w:r w:rsidRPr="00AC5379">
        <w:rPr>
          <w:rFonts w:cs="Calibri"/>
          <w:b/>
          <w:sz w:val="22"/>
        </w:rPr>
        <w:t>RONDE 4</w:t>
      </w:r>
      <w:r>
        <w:rPr>
          <w:rFonts w:cs="Calibri"/>
          <w:sz w:val="22"/>
        </w:rPr>
        <w:t>]</w:t>
      </w:r>
    </w:p>
    <w:p w14:paraId="1C7EAAE3" w14:textId="77777777" w:rsidR="00AA2AE7" w:rsidRDefault="00AA2AE7" w:rsidP="00AA2AE7">
      <w:pPr>
        <w:rPr>
          <w:rFonts w:cs="Calibri"/>
          <w:sz w:val="22"/>
        </w:rPr>
      </w:pPr>
    </w:p>
    <w:p w14:paraId="426E99A3" w14:textId="77777777" w:rsidR="00AA2AE7" w:rsidRDefault="00AA2AE7" w:rsidP="00AA2AE7">
      <w:pPr>
        <w:rPr>
          <w:rFonts w:cs="Calibri"/>
          <w:sz w:val="22"/>
        </w:rPr>
      </w:pPr>
    </w:p>
    <w:p w14:paraId="2808E486" w14:textId="77777777" w:rsidR="00AA2AE7" w:rsidRDefault="00AA2AE7" w:rsidP="00AA2AE7">
      <w:pPr>
        <w:pageBreakBefore/>
        <w:rPr>
          <w:rFonts w:cs="Calibri"/>
          <w:b/>
          <w:bCs/>
          <w:sz w:val="22"/>
        </w:rPr>
      </w:pPr>
      <w:r>
        <w:rPr>
          <w:rFonts w:cs="Calibri"/>
          <w:b/>
          <w:bCs/>
          <w:sz w:val="22"/>
        </w:rPr>
        <w:lastRenderedPageBreak/>
        <w:t>Ronde IV</w:t>
      </w:r>
    </w:p>
    <w:p w14:paraId="7833A824" w14:textId="77777777" w:rsidR="00AA2AE7" w:rsidRDefault="00AA2AE7" w:rsidP="00AA2AE7">
      <w:pPr>
        <w:rPr>
          <w:rFonts w:cs="Calibri"/>
          <w:b/>
          <w:bCs/>
          <w:sz w:val="22"/>
        </w:rPr>
      </w:pPr>
    </w:p>
    <w:p w14:paraId="70C66782" w14:textId="77777777" w:rsidR="00AA2AE7" w:rsidRDefault="00AA2AE7" w:rsidP="00AA2AE7">
      <w:pPr>
        <w:rPr>
          <w:rFonts w:cs="Calibri"/>
          <w:sz w:val="22"/>
        </w:rPr>
      </w:pPr>
      <w:r w:rsidRPr="005E44F6">
        <w:rPr>
          <w:rFonts w:cs="Calibri"/>
          <w:sz w:val="22"/>
        </w:rPr>
        <w:t xml:space="preserve">… </w:t>
      </w:r>
      <w:proofErr w:type="gramStart"/>
      <w:r w:rsidRPr="005E44F6">
        <w:rPr>
          <w:rFonts w:cs="Calibri"/>
          <w:b/>
          <w:bCs/>
          <w:i/>
          <w:iCs/>
          <w:sz w:val="22"/>
        </w:rPr>
        <w:t>brengen</w:t>
      </w:r>
      <w:proofErr w:type="gramEnd"/>
      <w:r w:rsidRPr="005E44F6">
        <w:rPr>
          <w:rFonts w:cs="Calibri"/>
          <w:b/>
          <w:bCs/>
          <w:i/>
          <w:iCs/>
          <w:sz w:val="22"/>
        </w:rPr>
        <w:t xml:space="preserve"> bijlen en voorhamers</w:t>
      </w:r>
      <w:r w:rsidRPr="005E44F6">
        <w:rPr>
          <w:rFonts w:cs="Calibri"/>
          <w:sz w:val="22"/>
        </w:rPr>
        <w:t xml:space="preserve"> om de deur te verbrijzelen en in te slaan: dat geeft een enorme herrie als ze op de deur aanvallen om hem </w:t>
      </w:r>
      <w:r>
        <w:rPr>
          <w:rFonts w:cs="Calibri"/>
          <w:sz w:val="22"/>
        </w:rPr>
        <w:t xml:space="preserve">kapot te hakken! Als ze die artsen te pakken kunnen krijgen dan zullen ze die onmiddellijk hun verdiende loon geven! </w:t>
      </w:r>
      <w:r w:rsidRPr="005E44F6">
        <w:rPr>
          <w:rFonts w:cs="Calibri"/>
          <w:i/>
          <w:sz w:val="22"/>
        </w:rPr>
        <w:t xml:space="preserve">En opeens barsten </w:t>
      </w:r>
      <w:r w:rsidRPr="005E44F6">
        <w:rPr>
          <w:rFonts w:cs="Calibri"/>
          <w:b/>
          <w:i/>
          <w:sz w:val="22"/>
        </w:rPr>
        <w:t>de vrouwen</w:t>
      </w:r>
      <w:r w:rsidRPr="005E44F6">
        <w:rPr>
          <w:rFonts w:cs="Calibri"/>
          <w:i/>
          <w:sz w:val="22"/>
        </w:rPr>
        <w:t xml:space="preserve"> allemaal tegelijk het paleis binnen; in de menigte is ook </w:t>
      </w:r>
      <w:proofErr w:type="spellStart"/>
      <w:r w:rsidRPr="005E44F6">
        <w:rPr>
          <w:rFonts w:cs="Calibri"/>
          <w:i/>
          <w:sz w:val="22"/>
        </w:rPr>
        <w:t>Thessala</w:t>
      </w:r>
      <w:proofErr w:type="spellEnd"/>
      <w:r w:rsidRPr="005E44F6">
        <w:rPr>
          <w:rFonts w:cs="Calibri"/>
          <w:i/>
          <w:sz w:val="22"/>
        </w:rPr>
        <w:t xml:space="preserve">, die niets anders wil dan zo snel mogelijk bij haar </w:t>
      </w:r>
      <w:proofErr w:type="spellStart"/>
      <w:r w:rsidRPr="005E44F6">
        <w:rPr>
          <w:rFonts w:cs="Calibri"/>
          <w:i/>
          <w:sz w:val="22"/>
        </w:rPr>
        <w:t>vrouwe</w:t>
      </w:r>
      <w:proofErr w:type="spellEnd"/>
      <w:r w:rsidRPr="005E44F6">
        <w:rPr>
          <w:rFonts w:cs="Calibri"/>
          <w:i/>
          <w:sz w:val="22"/>
        </w:rPr>
        <w:t xml:space="preserve"> zijn. Ze vindt haar bij het vuur, helemaal naakt, vreselijk toegetakeld en mishandeld. </w:t>
      </w:r>
      <w:proofErr w:type="spellStart"/>
      <w:r w:rsidRPr="005E44F6">
        <w:rPr>
          <w:rFonts w:cs="Calibri"/>
          <w:i/>
          <w:sz w:val="22"/>
        </w:rPr>
        <w:t>Thessala</w:t>
      </w:r>
      <w:proofErr w:type="spellEnd"/>
      <w:r w:rsidRPr="005E44F6">
        <w:rPr>
          <w:rFonts w:cs="Calibri"/>
          <w:i/>
          <w:sz w:val="22"/>
        </w:rPr>
        <w:t xml:space="preserve"> </w:t>
      </w:r>
      <w:r w:rsidRPr="005E44F6">
        <w:rPr>
          <w:rFonts w:cs="Calibri"/>
          <w:b/>
          <w:i/>
          <w:sz w:val="22"/>
        </w:rPr>
        <w:t>legt haar weer in de kist</w:t>
      </w:r>
      <w:r w:rsidRPr="005E44F6">
        <w:rPr>
          <w:rFonts w:cs="Calibri"/>
          <w:i/>
          <w:sz w:val="22"/>
        </w:rPr>
        <w:t xml:space="preserve"> en bedekt haar met de lijkwade</w:t>
      </w:r>
      <w:r w:rsidRPr="005E44F6">
        <w:rPr>
          <w:rFonts w:cs="Calibri"/>
          <w:sz w:val="22"/>
        </w:rPr>
        <w:t xml:space="preserve">. </w:t>
      </w:r>
      <w:r>
        <w:rPr>
          <w:rFonts w:cs="Calibri"/>
          <w:sz w:val="22"/>
        </w:rPr>
        <w:t>Ondertussen even de vrouwen de drie artsen hun verdiende loon, zonder de keizer of hofmeier te laten komen of op hen te wachten: ze gooien de drie uit de ramen naar beneden op de binnenplaats, zodat ze alle drie hun nek, ribben, armen en benen breken. Nooit hebben vrouwen iets beters gedaan! Nu hebben die drie artsen op beschamende wijze hun verdiende loon gehad, betaald door de vrouwen.</w:t>
      </w:r>
    </w:p>
    <w:p w14:paraId="067DDEF1" w14:textId="77777777" w:rsidR="00AA2AE7" w:rsidRDefault="00AA2AE7" w:rsidP="00AA2AE7">
      <w:pPr>
        <w:rPr>
          <w:rFonts w:cs="Calibri"/>
          <w:sz w:val="22"/>
        </w:rPr>
      </w:pPr>
    </w:p>
    <w:p w14:paraId="25DE68A4" w14:textId="77777777" w:rsidR="00AA2AE7" w:rsidRDefault="00AA2AE7" w:rsidP="00AA2AE7">
      <w:pPr>
        <w:rPr>
          <w:rFonts w:cs="Calibri"/>
          <w:sz w:val="22"/>
        </w:rPr>
      </w:pPr>
    </w:p>
    <w:p w14:paraId="6061320B" w14:textId="262AF5C5" w:rsidR="00AA2AE7" w:rsidRPr="00700566" w:rsidRDefault="00AA2AE7" w:rsidP="00AA2AE7">
      <w:pPr>
        <w:pageBreakBefore/>
      </w:pPr>
      <w:r>
        <w:rPr>
          <w:rFonts w:cs="Calibri"/>
          <w:b/>
          <w:bCs/>
          <w:sz w:val="22"/>
        </w:rPr>
        <w:lastRenderedPageBreak/>
        <w:t>Einde (</w:t>
      </w:r>
      <w:r>
        <w:rPr>
          <w:rFonts w:cs="Calibri"/>
          <w:b/>
          <w:bCs/>
          <w:i/>
          <w:sz w:val="22"/>
        </w:rPr>
        <w:t>geen ronde</w:t>
      </w:r>
      <w:r>
        <w:rPr>
          <w:rFonts w:cs="Calibri"/>
          <w:b/>
          <w:bCs/>
          <w:sz w:val="22"/>
        </w:rPr>
        <w:t>)</w:t>
      </w:r>
      <w:r w:rsidR="00700566">
        <w:rPr>
          <w:rFonts w:cs="Calibri"/>
          <w:b/>
          <w:bCs/>
          <w:sz w:val="22"/>
        </w:rPr>
        <w:br/>
      </w:r>
      <w:r w:rsidR="00700566">
        <w:rPr>
          <w:rFonts w:cs="Calibri"/>
          <w:bCs/>
          <w:sz w:val="22"/>
        </w:rPr>
        <w:t>Lees dit samen met de klas</w:t>
      </w:r>
      <w:r w:rsidR="00767E3F">
        <w:rPr>
          <w:rFonts w:cs="Calibri"/>
          <w:bCs/>
          <w:sz w:val="22"/>
        </w:rPr>
        <w:t xml:space="preserve"> na voltooiing van de verhalenrondes</w:t>
      </w:r>
      <w:r w:rsidR="00700566">
        <w:rPr>
          <w:rFonts w:cs="Calibri"/>
          <w:bCs/>
          <w:sz w:val="22"/>
        </w:rPr>
        <w:t>.</w:t>
      </w:r>
    </w:p>
    <w:p w14:paraId="0BC9C15E" w14:textId="77777777" w:rsidR="00AA2AE7" w:rsidRDefault="00AA2AE7" w:rsidP="00AA2AE7">
      <w:bookmarkStart w:id="0" w:name="_GoBack"/>
      <w:bookmarkEnd w:id="0"/>
    </w:p>
    <w:p w14:paraId="560BDFCE" w14:textId="77777777" w:rsidR="00AA2AE7" w:rsidRDefault="00AA2AE7" w:rsidP="00AA2AE7">
      <w:pPr>
        <w:rPr>
          <w:rFonts w:cs="Calibri"/>
          <w:b/>
          <w:sz w:val="22"/>
        </w:rPr>
        <w:sectPr w:rsidR="00AA2AE7">
          <w:footerReference w:type="default" r:id="rId11"/>
          <w:pgSz w:w="11906" w:h="16838"/>
          <w:pgMar w:top="1134" w:right="1134" w:bottom="1693" w:left="1134" w:header="720" w:footer="1134" w:gutter="0"/>
          <w:cols w:space="720"/>
          <w:docGrid w:linePitch="360"/>
        </w:sectPr>
      </w:pPr>
      <w:proofErr w:type="spellStart"/>
      <w:r>
        <w:rPr>
          <w:rFonts w:cs="Calibri"/>
          <w:sz w:val="22"/>
        </w:rPr>
        <w:t>Cligès</w:t>
      </w:r>
      <w:proofErr w:type="spellEnd"/>
      <w:r>
        <w:rPr>
          <w:rFonts w:cs="Calibri"/>
          <w:sz w:val="22"/>
        </w:rPr>
        <w:t xml:space="preserve"> is op van de zenuwen, en hij is ontzettend verdrietig wanneer hij hoort wat voor kwellingen en martelingen zijn vriendin om hem heeft moeten doorstaan. Hij wordt er bijna gek van, want hij is heel erg bang, en terecht, dat ze er heel slecht aan toe is of misschien wel dood door de kwellingen die haar zijn aangedaan door de drie artsen die nu zelf dood zijn; hij is wanhopig en radeloos. </w:t>
      </w:r>
      <w:proofErr w:type="spellStart"/>
      <w:r>
        <w:rPr>
          <w:rFonts w:cs="Calibri"/>
          <w:sz w:val="22"/>
        </w:rPr>
        <w:t>Thessala</w:t>
      </w:r>
      <w:proofErr w:type="spellEnd"/>
      <w:r>
        <w:rPr>
          <w:rFonts w:cs="Calibri"/>
          <w:sz w:val="22"/>
        </w:rPr>
        <w:t xml:space="preserve"> brengt een heel bijzondere zalf mee, waarmee ze heel voorzichtig </w:t>
      </w:r>
      <w:proofErr w:type="spellStart"/>
      <w:r>
        <w:rPr>
          <w:rFonts w:cs="Calibri"/>
          <w:sz w:val="22"/>
        </w:rPr>
        <w:t>Fenices</w:t>
      </w:r>
      <w:proofErr w:type="spellEnd"/>
      <w:r>
        <w:rPr>
          <w:rFonts w:cs="Calibri"/>
          <w:sz w:val="22"/>
        </w:rPr>
        <w:t xml:space="preserve"> lichaam en wonden zalft. Voordat men haar zal begraven, wikkelen de vrouwen haar in een witzijden lijkwade uit Syrië, maar haar gezicht bedekken ze niet. Die hele nacht blijven hun jammerklachten </w:t>
      </w:r>
      <w:proofErr w:type="gramStart"/>
      <w:r>
        <w:rPr>
          <w:rFonts w:cs="Calibri"/>
          <w:sz w:val="22"/>
        </w:rPr>
        <w:t>te</w:t>
      </w:r>
      <w:proofErr w:type="gramEnd"/>
      <w:r>
        <w:rPr>
          <w:rFonts w:cs="Calibri"/>
          <w:sz w:val="22"/>
        </w:rPr>
        <w:t xml:space="preserve"> horen, er komt geen einde aan. In de hele stad is iedereen buiten zinnen, hoog en laag, arm en rijk, en het lijkt wel of iedereen zijn best doet nog meer en nog langer rouw te tonen dan alle anderen. De hele nacht wordt er intens gerouwd.</w:t>
      </w:r>
    </w:p>
    <w:p w14:paraId="2095C591" w14:textId="7E7198F9" w:rsidR="00AA2AE7" w:rsidRDefault="00AA2AE7" w:rsidP="005E44F6">
      <w:pPr>
        <w:pageBreakBefore/>
        <w:ind w:left="-567"/>
        <w:rPr>
          <w:rFonts w:cs="Calibri"/>
          <w:b/>
          <w:sz w:val="22"/>
          <w:szCs w:val="22"/>
        </w:rPr>
      </w:pPr>
      <w:r>
        <w:rPr>
          <w:rFonts w:cs="Calibri"/>
          <w:b/>
          <w:sz w:val="22"/>
        </w:rPr>
        <w:lastRenderedPageBreak/>
        <w:t xml:space="preserve">Antwoordformulier CSI: </w:t>
      </w:r>
      <w:proofErr w:type="spellStart"/>
      <w:r>
        <w:rPr>
          <w:rFonts w:cs="Calibri"/>
          <w:b/>
          <w:sz w:val="22"/>
        </w:rPr>
        <w:t>Constantinopel</w:t>
      </w:r>
      <w:proofErr w:type="spellEnd"/>
      <w:r>
        <w:rPr>
          <w:rFonts w:cs="Calibri"/>
          <w:sz w:val="22"/>
        </w:rPr>
        <w:br/>
      </w:r>
      <w:r>
        <w:rPr>
          <w:rFonts w:cs="Calibri"/>
          <w:sz w:val="22"/>
        </w:rPr>
        <w:br/>
      </w:r>
      <w:r w:rsidR="005E44F6">
        <w:rPr>
          <w:rFonts w:cs="Calibri"/>
          <w:sz w:val="20"/>
        </w:rPr>
        <w:t>Voor jullie ligt per groepje een stapel van vier f</w:t>
      </w:r>
      <w:r>
        <w:rPr>
          <w:rFonts w:cs="Calibri"/>
          <w:sz w:val="20"/>
        </w:rPr>
        <w:t>ormulier</w:t>
      </w:r>
      <w:r w:rsidR="005E44F6">
        <w:rPr>
          <w:rFonts w:cs="Calibri"/>
          <w:sz w:val="20"/>
        </w:rPr>
        <w:t>en</w:t>
      </w:r>
      <w:r>
        <w:rPr>
          <w:rFonts w:cs="Calibri"/>
          <w:sz w:val="20"/>
        </w:rPr>
        <w:t xml:space="preserve">, zodat jullie groepje </w:t>
      </w:r>
      <w:r w:rsidR="005E44F6">
        <w:rPr>
          <w:rFonts w:cs="Calibri"/>
          <w:sz w:val="20"/>
        </w:rPr>
        <w:t xml:space="preserve">er </w:t>
      </w:r>
      <w:r>
        <w:rPr>
          <w:rFonts w:cs="Calibri"/>
          <w:sz w:val="20"/>
        </w:rPr>
        <w:t>voor elke ronde een heeft. Lever er hiervan na elke ronde één ingevuld in bij de docent. Jullie notulist vult jullie groepsnummer in. Kies vervolgens de drie kaartjes die jullie gebruiken voor jullie eigen versie van het verhaal en laat de notulist vermelden welke kaartjes jullie hebben gebruikt. Schrij</w:t>
      </w:r>
      <w:r w:rsidR="005E44F6">
        <w:rPr>
          <w:rFonts w:cs="Calibri"/>
          <w:sz w:val="20"/>
        </w:rPr>
        <w:t xml:space="preserve">f ten slotte </w:t>
      </w:r>
      <w:r>
        <w:rPr>
          <w:rFonts w:cs="Calibri"/>
          <w:sz w:val="20"/>
        </w:rPr>
        <w:t>jullie versie van het verhaal in het kort op.</w:t>
      </w:r>
      <w:r>
        <w:rPr>
          <w:rFonts w:cs="Calibri"/>
          <w:sz w:val="20"/>
        </w:rPr>
        <w:br/>
      </w:r>
    </w:p>
    <w:tbl>
      <w:tblPr>
        <w:tblW w:w="9669" w:type="dxa"/>
        <w:tblInd w:w="-459" w:type="dxa"/>
        <w:tblLayout w:type="fixed"/>
        <w:tblLook w:val="0000" w:firstRow="0" w:lastRow="0" w:firstColumn="0" w:lastColumn="0" w:noHBand="0" w:noVBand="0"/>
      </w:tblPr>
      <w:tblGrid>
        <w:gridCol w:w="850"/>
        <w:gridCol w:w="1825"/>
        <w:gridCol w:w="5405"/>
        <w:gridCol w:w="1589"/>
      </w:tblGrid>
      <w:tr w:rsidR="00AA2AE7" w14:paraId="4F1E3FE4" w14:textId="77777777" w:rsidTr="00A65689">
        <w:trPr>
          <w:trHeight w:val="438"/>
        </w:trPr>
        <w:tc>
          <w:tcPr>
            <w:tcW w:w="850" w:type="dxa"/>
            <w:tcBorders>
              <w:top w:val="single" w:sz="4" w:space="0" w:color="000000"/>
              <w:left w:val="single" w:sz="4" w:space="0" w:color="000000"/>
              <w:bottom w:val="single" w:sz="4" w:space="0" w:color="000000"/>
            </w:tcBorders>
            <w:shd w:val="clear" w:color="auto" w:fill="auto"/>
          </w:tcPr>
          <w:p w14:paraId="2CC91C73" w14:textId="77777777" w:rsidR="00AA2AE7" w:rsidRDefault="00AA2AE7" w:rsidP="00975052">
            <w:pPr>
              <w:rPr>
                <w:rFonts w:cs="Calibri"/>
                <w:b/>
                <w:sz w:val="22"/>
                <w:szCs w:val="22"/>
              </w:rPr>
            </w:pPr>
            <w:r>
              <w:rPr>
                <w:rFonts w:cs="Calibri"/>
                <w:b/>
                <w:sz w:val="22"/>
                <w:szCs w:val="22"/>
              </w:rPr>
              <w:t>Ronde</w:t>
            </w:r>
            <w:r>
              <w:rPr>
                <w:rFonts w:cs="Calibri"/>
                <w:b/>
                <w:sz w:val="22"/>
                <w:szCs w:val="22"/>
              </w:rPr>
              <w:br/>
              <w:t>1</w:t>
            </w:r>
          </w:p>
        </w:tc>
        <w:tc>
          <w:tcPr>
            <w:tcW w:w="1825" w:type="dxa"/>
            <w:tcBorders>
              <w:top w:val="single" w:sz="4" w:space="0" w:color="000000"/>
              <w:left w:val="single" w:sz="4" w:space="0" w:color="000000"/>
              <w:bottom w:val="single" w:sz="4" w:space="0" w:color="000000"/>
            </w:tcBorders>
            <w:shd w:val="clear" w:color="auto" w:fill="auto"/>
          </w:tcPr>
          <w:p w14:paraId="3A553A46" w14:textId="77777777" w:rsidR="00AA2AE7" w:rsidRDefault="00AA2AE7" w:rsidP="00975052">
            <w:pPr>
              <w:rPr>
                <w:rFonts w:cs="Calibri"/>
                <w:b/>
                <w:sz w:val="22"/>
                <w:szCs w:val="22"/>
              </w:rPr>
            </w:pPr>
            <w:r>
              <w:rPr>
                <w:rFonts w:cs="Calibri"/>
                <w:b/>
                <w:sz w:val="22"/>
                <w:szCs w:val="22"/>
              </w:rPr>
              <w:t>Welke kaartjes hebben jullie gebruikt?</w:t>
            </w:r>
          </w:p>
        </w:tc>
        <w:tc>
          <w:tcPr>
            <w:tcW w:w="5405" w:type="dxa"/>
            <w:tcBorders>
              <w:top w:val="single" w:sz="4" w:space="0" w:color="000000"/>
              <w:left w:val="single" w:sz="4" w:space="0" w:color="000000"/>
              <w:bottom w:val="single" w:sz="4" w:space="0" w:color="000000"/>
            </w:tcBorders>
            <w:shd w:val="clear" w:color="auto" w:fill="auto"/>
          </w:tcPr>
          <w:p w14:paraId="72A968BE" w14:textId="77777777" w:rsidR="00AA2AE7" w:rsidRDefault="00AA2AE7" w:rsidP="00975052">
            <w:pPr>
              <w:rPr>
                <w:rFonts w:cs="Calibri"/>
                <w:b/>
                <w:sz w:val="22"/>
                <w:szCs w:val="22"/>
              </w:rPr>
            </w:pPr>
            <w:r>
              <w:rPr>
                <w:rFonts w:cs="Calibri"/>
                <w:b/>
                <w:sz w:val="22"/>
                <w:szCs w:val="22"/>
              </w:rPr>
              <w:t>Verhaal</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68242EA4" w14:textId="77777777" w:rsidR="00AA2AE7" w:rsidRDefault="00AA2AE7" w:rsidP="00975052">
            <w:pPr>
              <w:rPr>
                <w:rFonts w:cs="Calibri"/>
                <w:b/>
                <w:sz w:val="22"/>
                <w:szCs w:val="22"/>
              </w:rPr>
            </w:pPr>
            <w:r>
              <w:rPr>
                <w:rFonts w:cs="Calibri"/>
                <w:b/>
                <w:sz w:val="22"/>
                <w:szCs w:val="22"/>
              </w:rPr>
              <w:t xml:space="preserve">Punten </w:t>
            </w:r>
            <w:r>
              <w:rPr>
                <w:rFonts w:cs="Calibri"/>
                <w:sz w:val="22"/>
                <w:szCs w:val="22"/>
              </w:rPr>
              <w:t>(docent)</w:t>
            </w:r>
          </w:p>
        </w:tc>
      </w:tr>
      <w:tr w:rsidR="00AA2AE7" w14:paraId="1E014A60" w14:textId="77777777" w:rsidTr="00A65689">
        <w:trPr>
          <w:trHeight w:val="438"/>
        </w:trPr>
        <w:tc>
          <w:tcPr>
            <w:tcW w:w="850" w:type="dxa"/>
            <w:tcBorders>
              <w:top w:val="single" w:sz="4" w:space="0" w:color="000000"/>
              <w:left w:val="single" w:sz="4" w:space="0" w:color="000000"/>
              <w:bottom w:val="single" w:sz="8" w:space="0" w:color="000000"/>
            </w:tcBorders>
            <w:shd w:val="clear" w:color="auto" w:fill="auto"/>
          </w:tcPr>
          <w:p w14:paraId="5685E066" w14:textId="77777777" w:rsidR="00AA2AE7" w:rsidRDefault="00AA2AE7" w:rsidP="00975052">
            <w:pPr>
              <w:rPr>
                <w:rFonts w:cs="Calibri"/>
                <w:sz w:val="22"/>
                <w:szCs w:val="22"/>
              </w:rPr>
            </w:pPr>
            <w:r>
              <w:rPr>
                <w:rFonts w:cs="Calibri"/>
                <w:b/>
                <w:sz w:val="22"/>
                <w:szCs w:val="22"/>
              </w:rPr>
              <w:br/>
              <w:t>Groep</w:t>
            </w:r>
          </w:p>
        </w:tc>
        <w:tc>
          <w:tcPr>
            <w:tcW w:w="1825" w:type="dxa"/>
            <w:tcBorders>
              <w:top w:val="single" w:sz="4" w:space="0" w:color="000000"/>
              <w:left w:val="single" w:sz="4" w:space="0" w:color="000000"/>
              <w:bottom w:val="single" w:sz="8" w:space="0" w:color="000000"/>
            </w:tcBorders>
            <w:shd w:val="clear" w:color="auto" w:fill="auto"/>
          </w:tcPr>
          <w:p w14:paraId="68FE8956" w14:textId="77777777" w:rsidR="00AA2AE7" w:rsidRDefault="00AA2AE7" w:rsidP="00975052">
            <w:pPr>
              <w:snapToGrid w:val="0"/>
              <w:rPr>
                <w:rFonts w:cs="Calibri"/>
                <w:sz w:val="22"/>
                <w:szCs w:val="22"/>
              </w:rPr>
            </w:pPr>
          </w:p>
        </w:tc>
        <w:tc>
          <w:tcPr>
            <w:tcW w:w="5405" w:type="dxa"/>
            <w:tcBorders>
              <w:top w:val="single" w:sz="4" w:space="0" w:color="000000"/>
              <w:left w:val="single" w:sz="4" w:space="0" w:color="000000"/>
              <w:bottom w:val="single" w:sz="8" w:space="0" w:color="000000"/>
            </w:tcBorders>
            <w:shd w:val="clear" w:color="auto" w:fill="auto"/>
          </w:tcPr>
          <w:p w14:paraId="07E791BF" w14:textId="77777777" w:rsidR="00AA2AE7" w:rsidRDefault="00AA2AE7" w:rsidP="00975052">
            <w:pPr>
              <w:snapToGrid w:val="0"/>
              <w:rPr>
                <w:rFonts w:cs="Calibri"/>
                <w:sz w:val="22"/>
                <w:szCs w:val="22"/>
              </w:rPr>
            </w:pPr>
          </w:p>
          <w:p w14:paraId="59CEF645" w14:textId="77777777" w:rsidR="00AA2AE7" w:rsidRDefault="00AA2AE7" w:rsidP="00975052">
            <w:pPr>
              <w:rPr>
                <w:rFonts w:cs="Calibri"/>
                <w:sz w:val="22"/>
                <w:szCs w:val="22"/>
              </w:rPr>
            </w:pPr>
          </w:p>
          <w:p w14:paraId="73CAA382" w14:textId="77777777" w:rsidR="00AA2AE7" w:rsidRDefault="00AA2AE7" w:rsidP="00975052">
            <w:pPr>
              <w:rPr>
                <w:rFonts w:cs="Calibri"/>
                <w:sz w:val="22"/>
                <w:szCs w:val="22"/>
              </w:rPr>
            </w:pPr>
          </w:p>
          <w:p w14:paraId="3FEFA864" w14:textId="77777777" w:rsidR="00AA2AE7" w:rsidRDefault="00AA2AE7" w:rsidP="00975052">
            <w:pPr>
              <w:rPr>
                <w:rFonts w:cs="Calibri"/>
                <w:sz w:val="22"/>
                <w:szCs w:val="22"/>
              </w:rPr>
            </w:pPr>
          </w:p>
          <w:p w14:paraId="681BC909" w14:textId="77777777" w:rsidR="00AA2AE7" w:rsidRDefault="00AA2AE7" w:rsidP="00975052">
            <w:pPr>
              <w:rPr>
                <w:rFonts w:cs="Calibri"/>
                <w:sz w:val="22"/>
                <w:szCs w:val="22"/>
              </w:rPr>
            </w:pPr>
          </w:p>
          <w:p w14:paraId="0CFC4DC4" w14:textId="77777777" w:rsidR="00AA2AE7" w:rsidRDefault="00AA2AE7" w:rsidP="00975052">
            <w:pPr>
              <w:rPr>
                <w:rFonts w:cs="Calibri"/>
                <w:sz w:val="22"/>
                <w:szCs w:val="22"/>
              </w:rPr>
            </w:pPr>
          </w:p>
          <w:p w14:paraId="46401678" w14:textId="77777777" w:rsidR="00AA2AE7" w:rsidRDefault="00AA2AE7" w:rsidP="00975052">
            <w:pPr>
              <w:rPr>
                <w:rFonts w:cs="Calibri"/>
                <w:sz w:val="22"/>
                <w:szCs w:val="22"/>
              </w:rPr>
            </w:pPr>
          </w:p>
          <w:p w14:paraId="23AAD143" w14:textId="77777777" w:rsidR="00AA2AE7" w:rsidRDefault="00AA2AE7" w:rsidP="00975052">
            <w:pPr>
              <w:rPr>
                <w:rFonts w:cs="Calibri"/>
                <w:sz w:val="22"/>
                <w:szCs w:val="22"/>
              </w:rPr>
            </w:pPr>
          </w:p>
          <w:p w14:paraId="6B2ABEBF" w14:textId="77777777" w:rsidR="00AA2AE7" w:rsidRDefault="00AA2AE7" w:rsidP="00975052">
            <w:pPr>
              <w:rPr>
                <w:rFonts w:cs="Calibri"/>
                <w:sz w:val="22"/>
                <w:szCs w:val="22"/>
              </w:rPr>
            </w:pPr>
          </w:p>
          <w:p w14:paraId="61E48332" w14:textId="77777777" w:rsidR="00AA2AE7" w:rsidRDefault="00AA2AE7" w:rsidP="00975052">
            <w:pPr>
              <w:rPr>
                <w:rFonts w:cs="Calibri"/>
                <w:sz w:val="22"/>
                <w:szCs w:val="22"/>
              </w:rPr>
            </w:pPr>
          </w:p>
          <w:p w14:paraId="1689FEE4" w14:textId="77777777" w:rsidR="00AA2AE7" w:rsidRDefault="00AA2AE7" w:rsidP="00975052">
            <w:pPr>
              <w:rPr>
                <w:rFonts w:cs="Calibri"/>
                <w:sz w:val="22"/>
                <w:szCs w:val="22"/>
              </w:rPr>
            </w:pPr>
          </w:p>
          <w:p w14:paraId="47042F9E" w14:textId="77777777" w:rsidR="00AA2AE7" w:rsidRDefault="00AA2AE7" w:rsidP="00975052">
            <w:pPr>
              <w:rPr>
                <w:rFonts w:cs="Calibri"/>
                <w:sz w:val="22"/>
                <w:szCs w:val="22"/>
              </w:rPr>
            </w:pPr>
          </w:p>
          <w:p w14:paraId="06A3A27C" w14:textId="77777777" w:rsidR="00AA2AE7" w:rsidRDefault="00AA2AE7" w:rsidP="00975052">
            <w:pPr>
              <w:rPr>
                <w:rFonts w:cs="Calibri"/>
                <w:sz w:val="22"/>
                <w:szCs w:val="22"/>
              </w:rPr>
            </w:pPr>
          </w:p>
          <w:p w14:paraId="4E9D199B" w14:textId="77777777" w:rsidR="00AA2AE7" w:rsidRDefault="00AA2AE7" w:rsidP="00975052">
            <w:pPr>
              <w:rPr>
                <w:rFonts w:cs="Calibri"/>
                <w:sz w:val="22"/>
                <w:szCs w:val="22"/>
              </w:rPr>
            </w:pPr>
          </w:p>
          <w:p w14:paraId="7BEC2FBD" w14:textId="77777777" w:rsidR="00AA2AE7" w:rsidRDefault="00AA2AE7" w:rsidP="00975052">
            <w:pPr>
              <w:rPr>
                <w:rFonts w:cs="Calibri"/>
                <w:sz w:val="22"/>
                <w:szCs w:val="22"/>
              </w:rPr>
            </w:pPr>
          </w:p>
          <w:p w14:paraId="2EF05D19" w14:textId="77777777" w:rsidR="00AA2AE7" w:rsidRDefault="00AA2AE7" w:rsidP="00975052">
            <w:pPr>
              <w:rPr>
                <w:rFonts w:cs="Calibri"/>
                <w:sz w:val="22"/>
                <w:szCs w:val="22"/>
              </w:rPr>
            </w:pPr>
          </w:p>
          <w:p w14:paraId="5630503D" w14:textId="77777777" w:rsidR="00AA2AE7" w:rsidRDefault="00AA2AE7" w:rsidP="00975052">
            <w:pPr>
              <w:rPr>
                <w:rFonts w:cs="Calibri"/>
                <w:sz w:val="22"/>
                <w:szCs w:val="22"/>
              </w:rPr>
            </w:pPr>
          </w:p>
          <w:p w14:paraId="16830AEE" w14:textId="77777777" w:rsidR="00AA2AE7" w:rsidRDefault="00AA2AE7" w:rsidP="00975052">
            <w:pPr>
              <w:rPr>
                <w:rFonts w:cs="Calibri"/>
                <w:sz w:val="22"/>
                <w:szCs w:val="22"/>
              </w:rPr>
            </w:pPr>
          </w:p>
          <w:p w14:paraId="3C470CFA" w14:textId="77777777" w:rsidR="00AA2AE7" w:rsidRDefault="00AA2AE7" w:rsidP="00975052">
            <w:pPr>
              <w:rPr>
                <w:rFonts w:cs="Calibri"/>
                <w:sz w:val="22"/>
                <w:szCs w:val="22"/>
              </w:rPr>
            </w:pPr>
          </w:p>
          <w:p w14:paraId="0CC9955C" w14:textId="77777777" w:rsidR="00AA2AE7" w:rsidRDefault="00AA2AE7" w:rsidP="00975052">
            <w:pPr>
              <w:rPr>
                <w:rFonts w:cs="Calibri"/>
                <w:sz w:val="22"/>
                <w:szCs w:val="22"/>
              </w:rPr>
            </w:pPr>
          </w:p>
          <w:p w14:paraId="2C73A94A" w14:textId="77777777" w:rsidR="00AA2AE7" w:rsidRDefault="00AA2AE7" w:rsidP="00975052">
            <w:pPr>
              <w:rPr>
                <w:rFonts w:cs="Calibri"/>
                <w:sz w:val="22"/>
                <w:szCs w:val="22"/>
              </w:rPr>
            </w:pPr>
          </w:p>
          <w:p w14:paraId="6C323E91" w14:textId="77777777" w:rsidR="00AA2AE7" w:rsidRDefault="00AA2AE7" w:rsidP="00975052">
            <w:pPr>
              <w:rPr>
                <w:rFonts w:cs="Calibri"/>
                <w:sz w:val="22"/>
                <w:szCs w:val="22"/>
              </w:rPr>
            </w:pPr>
          </w:p>
          <w:p w14:paraId="5E9733D7" w14:textId="77777777" w:rsidR="00AA2AE7" w:rsidRDefault="00AA2AE7" w:rsidP="00975052">
            <w:pPr>
              <w:rPr>
                <w:rFonts w:cs="Calibri"/>
                <w:sz w:val="22"/>
                <w:szCs w:val="22"/>
              </w:rPr>
            </w:pPr>
          </w:p>
          <w:p w14:paraId="69AC9FFC" w14:textId="77777777" w:rsidR="00AA2AE7" w:rsidRDefault="00AA2AE7" w:rsidP="00975052">
            <w:pPr>
              <w:rPr>
                <w:rFonts w:cs="Calibri"/>
                <w:sz w:val="22"/>
                <w:szCs w:val="22"/>
              </w:rPr>
            </w:pPr>
          </w:p>
          <w:p w14:paraId="1E82816E" w14:textId="77777777" w:rsidR="00AA2AE7" w:rsidRDefault="00AA2AE7" w:rsidP="00975052">
            <w:pPr>
              <w:rPr>
                <w:rFonts w:cs="Calibri"/>
                <w:sz w:val="22"/>
                <w:szCs w:val="22"/>
              </w:rPr>
            </w:pPr>
          </w:p>
          <w:p w14:paraId="0FAC2E9B" w14:textId="77777777" w:rsidR="00AA2AE7" w:rsidRDefault="00AA2AE7" w:rsidP="00975052">
            <w:pPr>
              <w:rPr>
                <w:rFonts w:cs="Calibri"/>
                <w:sz w:val="22"/>
                <w:szCs w:val="22"/>
              </w:rPr>
            </w:pPr>
          </w:p>
          <w:p w14:paraId="5B84BB63" w14:textId="77777777" w:rsidR="00AA2AE7" w:rsidRDefault="00AA2AE7" w:rsidP="00975052">
            <w:pPr>
              <w:rPr>
                <w:rFonts w:cs="Calibri"/>
                <w:sz w:val="22"/>
                <w:szCs w:val="22"/>
              </w:rPr>
            </w:pPr>
          </w:p>
          <w:p w14:paraId="0E159EF5" w14:textId="77777777" w:rsidR="00AA2AE7" w:rsidRDefault="00AA2AE7" w:rsidP="00975052">
            <w:pPr>
              <w:rPr>
                <w:rFonts w:cs="Calibri"/>
                <w:sz w:val="22"/>
                <w:szCs w:val="22"/>
              </w:rPr>
            </w:pPr>
          </w:p>
          <w:p w14:paraId="6E7FD63F" w14:textId="77777777" w:rsidR="00AA2AE7" w:rsidRDefault="00AA2AE7" w:rsidP="00975052">
            <w:pPr>
              <w:rPr>
                <w:rFonts w:cs="Calibri"/>
                <w:sz w:val="22"/>
                <w:szCs w:val="22"/>
              </w:rPr>
            </w:pPr>
          </w:p>
          <w:p w14:paraId="394B2666" w14:textId="77777777" w:rsidR="00AA2AE7" w:rsidRDefault="00AA2AE7" w:rsidP="00975052">
            <w:pPr>
              <w:rPr>
                <w:rFonts w:cs="Calibri"/>
                <w:sz w:val="22"/>
                <w:szCs w:val="22"/>
              </w:rPr>
            </w:pPr>
          </w:p>
          <w:p w14:paraId="130CE61B" w14:textId="77777777" w:rsidR="00AA2AE7" w:rsidRDefault="00AA2AE7" w:rsidP="00975052">
            <w:pPr>
              <w:rPr>
                <w:rFonts w:cs="Calibri"/>
                <w:sz w:val="22"/>
                <w:szCs w:val="22"/>
              </w:rPr>
            </w:pPr>
          </w:p>
          <w:p w14:paraId="70E4657C" w14:textId="77777777" w:rsidR="00AA2AE7" w:rsidRDefault="00AA2AE7" w:rsidP="00975052">
            <w:pPr>
              <w:rPr>
                <w:rFonts w:cs="Calibri"/>
                <w:sz w:val="22"/>
                <w:szCs w:val="22"/>
              </w:rPr>
            </w:pPr>
          </w:p>
          <w:p w14:paraId="0516316C" w14:textId="77777777" w:rsidR="00AA2AE7" w:rsidRDefault="00AA2AE7" w:rsidP="00975052">
            <w:pPr>
              <w:rPr>
                <w:rFonts w:cs="Calibri"/>
                <w:sz w:val="22"/>
                <w:szCs w:val="22"/>
              </w:rPr>
            </w:pPr>
          </w:p>
          <w:p w14:paraId="3F72BAF3" w14:textId="77777777" w:rsidR="00AA2AE7" w:rsidRDefault="00AA2AE7" w:rsidP="00975052">
            <w:pPr>
              <w:rPr>
                <w:rFonts w:cs="Calibri"/>
                <w:sz w:val="22"/>
                <w:szCs w:val="22"/>
              </w:rPr>
            </w:pPr>
          </w:p>
          <w:p w14:paraId="2F7AD764" w14:textId="77777777" w:rsidR="00AA2AE7" w:rsidRDefault="00AA2AE7" w:rsidP="00975052">
            <w:pPr>
              <w:rPr>
                <w:rFonts w:cs="Calibri"/>
                <w:sz w:val="22"/>
                <w:szCs w:val="22"/>
              </w:rPr>
            </w:pPr>
          </w:p>
          <w:p w14:paraId="16A5EC60" w14:textId="77777777" w:rsidR="00AA2AE7" w:rsidRDefault="00AA2AE7" w:rsidP="00975052">
            <w:pPr>
              <w:rPr>
                <w:rFonts w:cs="Calibri"/>
                <w:sz w:val="22"/>
                <w:szCs w:val="22"/>
              </w:rPr>
            </w:pPr>
          </w:p>
          <w:p w14:paraId="7669D891" w14:textId="77777777" w:rsidR="00AA2AE7" w:rsidRDefault="00AA2AE7" w:rsidP="00975052">
            <w:pPr>
              <w:rPr>
                <w:rFonts w:cs="Calibri"/>
                <w:sz w:val="22"/>
                <w:szCs w:val="22"/>
              </w:rPr>
            </w:pPr>
          </w:p>
          <w:p w14:paraId="55A62DA2" w14:textId="77777777" w:rsidR="00AA2AE7" w:rsidRDefault="00AA2AE7" w:rsidP="00975052">
            <w:pPr>
              <w:rPr>
                <w:rFonts w:cs="Calibri"/>
                <w:sz w:val="22"/>
                <w:szCs w:val="22"/>
              </w:rPr>
            </w:pPr>
          </w:p>
          <w:p w14:paraId="63317C89" w14:textId="77777777" w:rsidR="00AA2AE7" w:rsidRDefault="00AA2AE7" w:rsidP="00975052">
            <w:pPr>
              <w:rPr>
                <w:rFonts w:cs="Calibri"/>
                <w:sz w:val="22"/>
                <w:szCs w:val="22"/>
              </w:rPr>
            </w:pPr>
          </w:p>
          <w:p w14:paraId="7C83880E" w14:textId="77777777" w:rsidR="00AA2AE7" w:rsidRDefault="00AA2AE7" w:rsidP="00975052">
            <w:pPr>
              <w:rPr>
                <w:rFonts w:cs="Calibri"/>
                <w:sz w:val="22"/>
                <w:szCs w:val="22"/>
              </w:rPr>
            </w:pPr>
          </w:p>
          <w:p w14:paraId="5D077DB1" w14:textId="77777777" w:rsidR="00AA2AE7" w:rsidRDefault="00AA2AE7" w:rsidP="00975052">
            <w:pPr>
              <w:rPr>
                <w:rFonts w:cs="Calibri"/>
                <w:sz w:val="22"/>
                <w:szCs w:val="22"/>
              </w:rPr>
            </w:pPr>
          </w:p>
          <w:p w14:paraId="036DCBD7" w14:textId="77777777" w:rsidR="00AA2AE7" w:rsidRDefault="00AA2AE7" w:rsidP="00975052">
            <w:pPr>
              <w:rPr>
                <w:rFonts w:cs="Calibri"/>
                <w:sz w:val="22"/>
                <w:szCs w:val="22"/>
              </w:rPr>
            </w:pPr>
          </w:p>
          <w:p w14:paraId="2631B719" w14:textId="77777777" w:rsidR="00AA2AE7" w:rsidRDefault="00AA2AE7" w:rsidP="00975052">
            <w:pPr>
              <w:rPr>
                <w:rFonts w:cs="Calibri"/>
                <w:sz w:val="22"/>
                <w:szCs w:val="22"/>
              </w:rPr>
            </w:pPr>
          </w:p>
          <w:p w14:paraId="5C49F234" w14:textId="77777777" w:rsidR="00AA2AE7" w:rsidRDefault="00AA2AE7" w:rsidP="00975052">
            <w:pPr>
              <w:rPr>
                <w:rFonts w:cs="Calibri"/>
                <w:sz w:val="22"/>
                <w:szCs w:val="22"/>
              </w:rPr>
            </w:pPr>
          </w:p>
        </w:tc>
        <w:tc>
          <w:tcPr>
            <w:tcW w:w="1589" w:type="dxa"/>
            <w:tcBorders>
              <w:top w:val="single" w:sz="4" w:space="0" w:color="000000"/>
              <w:left w:val="single" w:sz="4" w:space="0" w:color="000000"/>
              <w:bottom w:val="single" w:sz="8" w:space="0" w:color="000000"/>
              <w:right w:val="single" w:sz="4" w:space="0" w:color="000000"/>
            </w:tcBorders>
            <w:shd w:val="clear" w:color="auto" w:fill="auto"/>
          </w:tcPr>
          <w:p w14:paraId="1BDD909B" w14:textId="77777777" w:rsidR="00AA2AE7" w:rsidRDefault="00AA2AE7" w:rsidP="00975052">
            <w:pPr>
              <w:snapToGrid w:val="0"/>
              <w:rPr>
                <w:rFonts w:cs="Calibri"/>
                <w:sz w:val="22"/>
                <w:szCs w:val="22"/>
              </w:rPr>
            </w:pPr>
          </w:p>
        </w:tc>
      </w:tr>
      <w:tr w:rsidR="00AA2AE7" w14:paraId="189BAC5F" w14:textId="77777777" w:rsidTr="00A65689">
        <w:trPr>
          <w:trHeight w:val="438"/>
        </w:trPr>
        <w:tc>
          <w:tcPr>
            <w:tcW w:w="850" w:type="dxa"/>
            <w:tcBorders>
              <w:top w:val="single" w:sz="8" w:space="0" w:color="000000"/>
              <w:left w:val="single" w:sz="4" w:space="0" w:color="000000"/>
              <w:bottom w:val="single" w:sz="4" w:space="0" w:color="000000"/>
            </w:tcBorders>
            <w:shd w:val="clear" w:color="auto" w:fill="auto"/>
          </w:tcPr>
          <w:p w14:paraId="328F03F7" w14:textId="77777777" w:rsidR="00AA2AE7" w:rsidRDefault="00AA2AE7" w:rsidP="00975052">
            <w:pPr>
              <w:rPr>
                <w:rFonts w:cs="Calibri"/>
                <w:b/>
                <w:sz w:val="22"/>
                <w:szCs w:val="22"/>
              </w:rPr>
            </w:pPr>
            <w:r>
              <w:rPr>
                <w:rFonts w:cs="Calibri"/>
                <w:b/>
                <w:sz w:val="22"/>
                <w:szCs w:val="22"/>
              </w:rPr>
              <w:lastRenderedPageBreak/>
              <w:t>Ronde</w:t>
            </w:r>
            <w:r>
              <w:rPr>
                <w:rFonts w:cs="Calibri"/>
                <w:b/>
                <w:sz w:val="22"/>
                <w:szCs w:val="22"/>
              </w:rPr>
              <w:br/>
              <w:t>2</w:t>
            </w:r>
          </w:p>
        </w:tc>
        <w:tc>
          <w:tcPr>
            <w:tcW w:w="1825" w:type="dxa"/>
            <w:tcBorders>
              <w:top w:val="single" w:sz="8" w:space="0" w:color="000000"/>
              <w:left w:val="single" w:sz="4" w:space="0" w:color="000000"/>
              <w:bottom w:val="single" w:sz="4" w:space="0" w:color="000000"/>
            </w:tcBorders>
            <w:shd w:val="clear" w:color="auto" w:fill="auto"/>
          </w:tcPr>
          <w:p w14:paraId="3397F253" w14:textId="77777777" w:rsidR="00AA2AE7" w:rsidRDefault="00AA2AE7" w:rsidP="00975052">
            <w:pPr>
              <w:rPr>
                <w:rFonts w:cs="Calibri"/>
                <w:b/>
                <w:sz w:val="22"/>
                <w:szCs w:val="22"/>
              </w:rPr>
            </w:pPr>
            <w:r>
              <w:rPr>
                <w:rFonts w:cs="Calibri"/>
                <w:b/>
                <w:sz w:val="22"/>
                <w:szCs w:val="22"/>
              </w:rPr>
              <w:t>Welke kaartjes hebben jullie gebruikt?</w:t>
            </w:r>
          </w:p>
        </w:tc>
        <w:tc>
          <w:tcPr>
            <w:tcW w:w="5405" w:type="dxa"/>
            <w:tcBorders>
              <w:top w:val="single" w:sz="8" w:space="0" w:color="000000"/>
              <w:left w:val="single" w:sz="4" w:space="0" w:color="000000"/>
              <w:bottom w:val="single" w:sz="4" w:space="0" w:color="000000"/>
            </w:tcBorders>
            <w:shd w:val="clear" w:color="auto" w:fill="auto"/>
          </w:tcPr>
          <w:p w14:paraId="67381A97" w14:textId="77777777" w:rsidR="00AA2AE7" w:rsidRDefault="00AA2AE7" w:rsidP="00975052">
            <w:pPr>
              <w:rPr>
                <w:rFonts w:cs="Calibri"/>
                <w:b/>
                <w:sz w:val="22"/>
                <w:szCs w:val="22"/>
              </w:rPr>
            </w:pPr>
            <w:r>
              <w:rPr>
                <w:rFonts w:cs="Calibri"/>
                <w:b/>
                <w:sz w:val="22"/>
                <w:szCs w:val="22"/>
              </w:rPr>
              <w:t>Verhaal</w:t>
            </w:r>
          </w:p>
        </w:tc>
        <w:tc>
          <w:tcPr>
            <w:tcW w:w="1589" w:type="dxa"/>
            <w:tcBorders>
              <w:top w:val="single" w:sz="8" w:space="0" w:color="000000"/>
              <w:left w:val="single" w:sz="4" w:space="0" w:color="000000"/>
              <w:bottom w:val="single" w:sz="4" w:space="0" w:color="000000"/>
              <w:right w:val="single" w:sz="4" w:space="0" w:color="000000"/>
            </w:tcBorders>
            <w:shd w:val="clear" w:color="auto" w:fill="auto"/>
          </w:tcPr>
          <w:p w14:paraId="6E60F4C9" w14:textId="77777777" w:rsidR="00AA2AE7" w:rsidRDefault="00AA2AE7" w:rsidP="00975052">
            <w:pPr>
              <w:rPr>
                <w:rFonts w:cs="Calibri"/>
                <w:b/>
                <w:sz w:val="22"/>
                <w:szCs w:val="22"/>
              </w:rPr>
            </w:pPr>
            <w:r>
              <w:rPr>
                <w:rFonts w:cs="Calibri"/>
                <w:b/>
                <w:sz w:val="22"/>
                <w:szCs w:val="22"/>
              </w:rPr>
              <w:t xml:space="preserve">Punten </w:t>
            </w:r>
            <w:r>
              <w:rPr>
                <w:rFonts w:cs="Calibri"/>
                <w:sz w:val="22"/>
                <w:szCs w:val="22"/>
              </w:rPr>
              <w:t>(docent)</w:t>
            </w:r>
          </w:p>
        </w:tc>
      </w:tr>
      <w:tr w:rsidR="00AA2AE7" w14:paraId="7C5F441F" w14:textId="77777777" w:rsidTr="00A65689">
        <w:trPr>
          <w:trHeight w:val="438"/>
        </w:trPr>
        <w:tc>
          <w:tcPr>
            <w:tcW w:w="850" w:type="dxa"/>
            <w:tcBorders>
              <w:top w:val="single" w:sz="4" w:space="0" w:color="000000"/>
              <w:left w:val="single" w:sz="4" w:space="0" w:color="000000"/>
              <w:bottom w:val="single" w:sz="8" w:space="0" w:color="000000"/>
            </w:tcBorders>
            <w:shd w:val="clear" w:color="auto" w:fill="auto"/>
          </w:tcPr>
          <w:p w14:paraId="27307AFA" w14:textId="77777777" w:rsidR="00AA2AE7" w:rsidRDefault="00AA2AE7" w:rsidP="00975052">
            <w:pPr>
              <w:rPr>
                <w:rFonts w:cs="Calibri"/>
                <w:sz w:val="22"/>
                <w:szCs w:val="22"/>
              </w:rPr>
            </w:pPr>
            <w:r>
              <w:rPr>
                <w:rFonts w:cs="Calibri"/>
                <w:b/>
                <w:sz w:val="22"/>
                <w:szCs w:val="22"/>
              </w:rPr>
              <w:br/>
              <w:t>Groep</w:t>
            </w:r>
          </w:p>
        </w:tc>
        <w:tc>
          <w:tcPr>
            <w:tcW w:w="1825" w:type="dxa"/>
            <w:tcBorders>
              <w:top w:val="single" w:sz="4" w:space="0" w:color="000000"/>
              <w:left w:val="single" w:sz="4" w:space="0" w:color="000000"/>
              <w:bottom w:val="single" w:sz="8" w:space="0" w:color="000000"/>
            </w:tcBorders>
            <w:shd w:val="clear" w:color="auto" w:fill="auto"/>
          </w:tcPr>
          <w:p w14:paraId="09EA80B8" w14:textId="77777777" w:rsidR="00AA2AE7" w:rsidRDefault="00AA2AE7" w:rsidP="00975052">
            <w:pPr>
              <w:snapToGrid w:val="0"/>
              <w:rPr>
                <w:rFonts w:cs="Calibri"/>
                <w:sz w:val="22"/>
                <w:szCs w:val="22"/>
              </w:rPr>
            </w:pPr>
          </w:p>
        </w:tc>
        <w:tc>
          <w:tcPr>
            <w:tcW w:w="5405" w:type="dxa"/>
            <w:tcBorders>
              <w:top w:val="single" w:sz="4" w:space="0" w:color="000000"/>
              <w:left w:val="single" w:sz="4" w:space="0" w:color="000000"/>
              <w:bottom w:val="single" w:sz="8" w:space="0" w:color="000000"/>
            </w:tcBorders>
            <w:shd w:val="clear" w:color="auto" w:fill="auto"/>
          </w:tcPr>
          <w:p w14:paraId="0458D9A8" w14:textId="77777777" w:rsidR="00AA2AE7" w:rsidRDefault="00AA2AE7" w:rsidP="00975052">
            <w:pPr>
              <w:snapToGrid w:val="0"/>
              <w:rPr>
                <w:rFonts w:cs="Calibri"/>
                <w:sz w:val="22"/>
                <w:szCs w:val="22"/>
              </w:rPr>
            </w:pPr>
          </w:p>
          <w:p w14:paraId="5FA2A818" w14:textId="77777777" w:rsidR="00AA2AE7" w:rsidRDefault="00AA2AE7" w:rsidP="00975052">
            <w:pPr>
              <w:rPr>
                <w:rFonts w:cs="Calibri"/>
                <w:sz w:val="22"/>
                <w:szCs w:val="22"/>
              </w:rPr>
            </w:pPr>
          </w:p>
          <w:p w14:paraId="7E17850B" w14:textId="77777777" w:rsidR="00AA2AE7" w:rsidRDefault="00AA2AE7" w:rsidP="00975052">
            <w:pPr>
              <w:rPr>
                <w:rFonts w:cs="Calibri"/>
                <w:sz w:val="22"/>
                <w:szCs w:val="22"/>
              </w:rPr>
            </w:pPr>
          </w:p>
          <w:p w14:paraId="6757FF83" w14:textId="77777777" w:rsidR="00AA2AE7" w:rsidRDefault="00AA2AE7" w:rsidP="00975052">
            <w:pPr>
              <w:rPr>
                <w:rFonts w:cs="Calibri"/>
                <w:sz w:val="22"/>
                <w:szCs w:val="22"/>
              </w:rPr>
            </w:pPr>
          </w:p>
          <w:p w14:paraId="35F242FF" w14:textId="77777777" w:rsidR="00AA2AE7" w:rsidRDefault="00AA2AE7" w:rsidP="00975052">
            <w:pPr>
              <w:rPr>
                <w:rFonts w:cs="Calibri"/>
                <w:sz w:val="22"/>
                <w:szCs w:val="22"/>
              </w:rPr>
            </w:pPr>
          </w:p>
          <w:p w14:paraId="2A00F486" w14:textId="77777777" w:rsidR="00AA2AE7" w:rsidRDefault="00AA2AE7" w:rsidP="00975052">
            <w:pPr>
              <w:rPr>
                <w:rFonts w:cs="Calibri"/>
                <w:sz w:val="22"/>
                <w:szCs w:val="22"/>
              </w:rPr>
            </w:pPr>
          </w:p>
          <w:p w14:paraId="01B181E4" w14:textId="77777777" w:rsidR="00AA2AE7" w:rsidRDefault="00AA2AE7" w:rsidP="00975052">
            <w:pPr>
              <w:rPr>
                <w:rFonts w:cs="Calibri"/>
                <w:sz w:val="22"/>
                <w:szCs w:val="22"/>
              </w:rPr>
            </w:pPr>
          </w:p>
          <w:p w14:paraId="11D0A6B4" w14:textId="77777777" w:rsidR="00AA2AE7" w:rsidRDefault="00AA2AE7" w:rsidP="00975052">
            <w:pPr>
              <w:rPr>
                <w:rFonts w:cs="Calibri"/>
                <w:sz w:val="22"/>
                <w:szCs w:val="22"/>
              </w:rPr>
            </w:pPr>
          </w:p>
          <w:p w14:paraId="0C97F494" w14:textId="77777777" w:rsidR="00AA2AE7" w:rsidRDefault="00AA2AE7" w:rsidP="00975052">
            <w:pPr>
              <w:rPr>
                <w:rFonts w:cs="Calibri"/>
                <w:sz w:val="22"/>
                <w:szCs w:val="22"/>
              </w:rPr>
            </w:pPr>
          </w:p>
          <w:p w14:paraId="3C8E8A30" w14:textId="77777777" w:rsidR="00AA2AE7" w:rsidRDefault="00AA2AE7" w:rsidP="00975052">
            <w:pPr>
              <w:rPr>
                <w:rFonts w:cs="Calibri"/>
                <w:sz w:val="22"/>
                <w:szCs w:val="22"/>
              </w:rPr>
            </w:pPr>
          </w:p>
          <w:p w14:paraId="435824A9" w14:textId="77777777" w:rsidR="00AA2AE7" w:rsidRDefault="00AA2AE7" w:rsidP="00975052">
            <w:pPr>
              <w:rPr>
                <w:rFonts w:cs="Calibri"/>
                <w:sz w:val="22"/>
                <w:szCs w:val="22"/>
              </w:rPr>
            </w:pPr>
          </w:p>
          <w:p w14:paraId="27833D57" w14:textId="77777777" w:rsidR="00AA2AE7" w:rsidRDefault="00AA2AE7" w:rsidP="00975052">
            <w:pPr>
              <w:rPr>
                <w:rFonts w:cs="Calibri"/>
                <w:sz w:val="22"/>
                <w:szCs w:val="22"/>
              </w:rPr>
            </w:pPr>
          </w:p>
          <w:p w14:paraId="70D4F331" w14:textId="77777777" w:rsidR="00AA2AE7" w:rsidRDefault="00AA2AE7" w:rsidP="00975052">
            <w:pPr>
              <w:rPr>
                <w:rFonts w:cs="Calibri"/>
                <w:sz w:val="22"/>
                <w:szCs w:val="22"/>
              </w:rPr>
            </w:pPr>
          </w:p>
          <w:p w14:paraId="34828EAB" w14:textId="77777777" w:rsidR="00AA2AE7" w:rsidRDefault="00AA2AE7" w:rsidP="00975052">
            <w:pPr>
              <w:rPr>
                <w:rFonts w:cs="Calibri"/>
                <w:sz w:val="22"/>
                <w:szCs w:val="22"/>
              </w:rPr>
            </w:pPr>
          </w:p>
          <w:p w14:paraId="0FA8174E" w14:textId="77777777" w:rsidR="00AA2AE7" w:rsidRDefault="00AA2AE7" w:rsidP="00975052">
            <w:pPr>
              <w:rPr>
                <w:rFonts w:cs="Calibri"/>
                <w:sz w:val="22"/>
                <w:szCs w:val="22"/>
              </w:rPr>
            </w:pPr>
          </w:p>
          <w:p w14:paraId="3E92D55E" w14:textId="77777777" w:rsidR="00AA2AE7" w:rsidRDefault="00AA2AE7" w:rsidP="00975052">
            <w:pPr>
              <w:rPr>
                <w:rFonts w:cs="Calibri"/>
                <w:sz w:val="22"/>
                <w:szCs w:val="22"/>
              </w:rPr>
            </w:pPr>
          </w:p>
          <w:p w14:paraId="22103C4F" w14:textId="77777777" w:rsidR="00AA2AE7" w:rsidRDefault="00AA2AE7" w:rsidP="00975052">
            <w:pPr>
              <w:rPr>
                <w:rFonts w:cs="Calibri"/>
                <w:sz w:val="22"/>
                <w:szCs w:val="22"/>
              </w:rPr>
            </w:pPr>
          </w:p>
          <w:p w14:paraId="63E66F46" w14:textId="77777777" w:rsidR="00AA2AE7" w:rsidRDefault="00AA2AE7" w:rsidP="00975052">
            <w:pPr>
              <w:rPr>
                <w:rFonts w:cs="Calibri"/>
                <w:sz w:val="22"/>
                <w:szCs w:val="22"/>
              </w:rPr>
            </w:pPr>
          </w:p>
          <w:p w14:paraId="1A47C2B3" w14:textId="77777777" w:rsidR="00AA2AE7" w:rsidRDefault="00AA2AE7" w:rsidP="00975052">
            <w:pPr>
              <w:rPr>
                <w:rFonts w:cs="Calibri"/>
                <w:sz w:val="22"/>
                <w:szCs w:val="22"/>
              </w:rPr>
            </w:pPr>
          </w:p>
          <w:p w14:paraId="4E050094" w14:textId="77777777" w:rsidR="00AA2AE7" w:rsidRDefault="00AA2AE7" w:rsidP="00975052">
            <w:pPr>
              <w:rPr>
                <w:rFonts w:cs="Calibri"/>
                <w:sz w:val="22"/>
                <w:szCs w:val="22"/>
              </w:rPr>
            </w:pPr>
          </w:p>
          <w:p w14:paraId="30F40668" w14:textId="77777777" w:rsidR="00AA2AE7" w:rsidRDefault="00AA2AE7" w:rsidP="00975052">
            <w:pPr>
              <w:rPr>
                <w:rFonts w:cs="Calibri"/>
                <w:sz w:val="22"/>
                <w:szCs w:val="22"/>
              </w:rPr>
            </w:pPr>
          </w:p>
          <w:p w14:paraId="1CA6990D" w14:textId="77777777" w:rsidR="00AA2AE7" w:rsidRDefault="00AA2AE7" w:rsidP="00975052">
            <w:pPr>
              <w:rPr>
                <w:rFonts w:cs="Calibri"/>
                <w:sz w:val="22"/>
                <w:szCs w:val="22"/>
              </w:rPr>
            </w:pPr>
          </w:p>
          <w:p w14:paraId="3E4A5653" w14:textId="77777777" w:rsidR="00AA2AE7" w:rsidRDefault="00AA2AE7" w:rsidP="00975052">
            <w:pPr>
              <w:rPr>
                <w:rFonts w:cs="Calibri"/>
                <w:sz w:val="22"/>
                <w:szCs w:val="22"/>
              </w:rPr>
            </w:pPr>
          </w:p>
          <w:p w14:paraId="44DE7662" w14:textId="77777777" w:rsidR="00AA2AE7" w:rsidRDefault="00AA2AE7" w:rsidP="00975052">
            <w:pPr>
              <w:rPr>
                <w:rFonts w:cs="Calibri"/>
                <w:sz w:val="22"/>
                <w:szCs w:val="22"/>
              </w:rPr>
            </w:pPr>
          </w:p>
          <w:p w14:paraId="25706B57" w14:textId="77777777" w:rsidR="00AA2AE7" w:rsidRDefault="00AA2AE7" w:rsidP="00975052">
            <w:pPr>
              <w:rPr>
                <w:rFonts w:cs="Calibri"/>
                <w:sz w:val="22"/>
                <w:szCs w:val="22"/>
              </w:rPr>
            </w:pPr>
          </w:p>
          <w:p w14:paraId="64D2A4FF" w14:textId="77777777" w:rsidR="00AA2AE7" w:rsidRDefault="00AA2AE7" w:rsidP="00975052">
            <w:pPr>
              <w:rPr>
                <w:rFonts w:cs="Calibri"/>
                <w:sz w:val="22"/>
                <w:szCs w:val="22"/>
              </w:rPr>
            </w:pPr>
          </w:p>
          <w:p w14:paraId="0010B3EA" w14:textId="77777777" w:rsidR="00AA2AE7" w:rsidRDefault="00AA2AE7" w:rsidP="00975052">
            <w:pPr>
              <w:rPr>
                <w:rFonts w:cs="Calibri"/>
                <w:sz w:val="22"/>
                <w:szCs w:val="22"/>
              </w:rPr>
            </w:pPr>
          </w:p>
          <w:p w14:paraId="1BD2D35B" w14:textId="77777777" w:rsidR="00AA2AE7" w:rsidRDefault="00AA2AE7" w:rsidP="00975052">
            <w:pPr>
              <w:rPr>
                <w:rFonts w:cs="Calibri"/>
                <w:sz w:val="22"/>
                <w:szCs w:val="22"/>
              </w:rPr>
            </w:pPr>
          </w:p>
          <w:p w14:paraId="0202F825" w14:textId="77777777" w:rsidR="00AA2AE7" w:rsidRDefault="00AA2AE7" w:rsidP="00975052">
            <w:pPr>
              <w:rPr>
                <w:rFonts w:cs="Calibri"/>
                <w:sz w:val="22"/>
                <w:szCs w:val="22"/>
              </w:rPr>
            </w:pPr>
          </w:p>
          <w:p w14:paraId="46F65964" w14:textId="77777777" w:rsidR="00AA2AE7" w:rsidRDefault="00AA2AE7" w:rsidP="00975052">
            <w:pPr>
              <w:rPr>
                <w:rFonts w:cs="Calibri"/>
                <w:sz w:val="22"/>
                <w:szCs w:val="22"/>
              </w:rPr>
            </w:pPr>
          </w:p>
          <w:p w14:paraId="73D022C6" w14:textId="77777777" w:rsidR="00AA2AE7" w:rsidRDefault="00AA2AE7" w:rsidP="00975052">
            <w:pPr>
              <w:rPr>
                <w:rFonts w:cs="Calibri"/>
                <w:sz w:val="22"/>
                <w:szCs w:val="22"/>
              </w:rPr>
            </w:pPr>
          </w:p>
          <w:p w14:paraId="12D307C9" w14:textId="77777777" w:rsidR="00AA2AE7" w:rsidRDefault="00AA2AE7" w:rsidP="00975052">
            <w:pPr>
              <w:rPr>
                <w:rFonts w:cs="Calibri"/>
                <w:sz w:val="22"/>
                <w:szCs w:val="22"/>
              </w:rPr>
            </w:pPr>
          </w:p>
          <w:p w14:paraId="44DE5541" w14:textId="77777777" w:rsidR="00AA2AE7" w:rsidRDefault="00AA2AE7" w:rsidP="00975052">
            <w:pPr>
              <w:rPr>
                <w:rFonts w:cs="Calibri"/>
                <w:sz w:val="22"/>
                <w:szCs w:val="22"/>
              </w:rPr>
            </w:pPr>
          </w:p>
          <w:p w14:paraId="20797109" w14:textId="77777777" w:rsidR="00AA2AE7" w:rsidRDefault="00AA2AE7" w:rsidP="00975052">
            <w:pPr>
              <w:rPr>
                <w:rFonts w:cs="Calibri"/>
                <w:sz w:val="22"/>
                <w:szCs w:val="22"/>
              </w:rPr>
            </w:pPr>
          </w:p>
          <w:p w14:paraId="6DF2389D" w14:textId="77777777" w:rsidR="00AA2AE7" w:rsidRDefault="00AA2AE7" w:rsidP="00975052">
            <w:pPr>
              <w:rPr>
                <w:rFonts w:cs="Calibri"/>
                <w:sz w:val="22"/>
                <w:szCs w:val="22"/>
              </w:rPr>
            </w:pPr>
          </w:p>
          <w:p w14:paraId="0072D0C8" w14:textId="77777777" w:rsidR="00AA2AE7" w:rsidRDefault="00AA2AE7" w:rsidP="00975052">
            <w:pPr>
              <w:rPr>
                <w:rFonts w:cs="Calibri"/>
                <w:sz w:val="22"/>
                <w:szCs w:val="22"/>
              </w:rPr>
            </w:pPr>
          </w:p>
          <w:p w14:paraId="4FC031F1" w14:textId="77777777" w:rsidR="00AA2AE7" w:rsidRDefault="00AA2AE7" w:rsidP="00975052">
            <w:pPr>
              <w:rPr>
                <w:rFonts w:cs="Calibri"/>
                <w:sz w:val="22"/>
                <w:szCs w:val="22"/>
              </w:rPr>
            </w:pPr>
          </w:p>
          <w:p w14:paraId="1B48C79E" w14:textId="77777777" w:rsidR="00AA2AE7" w:rsidRDefault="00AA2AE7" w:rsidP="00975052">
            <w:pPr>
              <w:rPr>
                <w:rFonts w:cs="Calibri"/>
                <w:sz w:val="22"/>
                <w:szCs w:val="22"/>
              </w:rPr>
            </w:pPr>
          </w:p>
          <w:p w14:paraId="521EA7E7" w14:textId="77777777" w:rsidR="00AA2AE7" w:rsidRDefault="00AA2AE7" w:rsidP="00975052">
            <w:pPr>
              <w:rPr>
                <w:rFonts w:cs="Calibri"/>
                <w:sz w:val="22"/>
                <w:szCs w:val="22"/>
              </w:rPr>
            </w:pPr>
          </w:p>
          <w:p w14:paraId="7D1C28E6" w14:textId="77777777" w:rsidR="00AA2AE7" w:rsidRDefault="00AA2AE7" w:rsidP="00975052">
            <w:pPr>
              <w:rPr>
                <w:rFonts w:cs="Calibri"/>
                <w:sz w:val="22"/>
                <w:szCs w:val="22"/>
              </w:rPr>
            </w:pPr>
          </w:p>
          <w:p w14:paraId="3C59F38B" w14:textId="77777777" w:rsidR="00AA2AE7" w:rsidRDefault="00AA2AE7" w:rsidP="00975052">
            <w:pPr>
              <w:rPr>
                <w:rFonts w:cs="Calibri"/>
                <w:sz w:val="22"/>
                <w:szCs w:val="22"/>
              </w:rPr>
            </w:pPr>
          </w:p>
          <w:p w14:paraId="61E0FC3A" w14:textId="77777777" w:rsidR="00AA2AE7" w:rsidRDefault="00AA2AE7" w:rsidP="00975052">
            <w:pPr>
              <w:rPr>
                <w:rFonts w:cs="Calibri"/>
                <w:sz w:val="22"/>
                <w:szCs w:val="22"/>
              </w:rPr>
            </w:pPr>
          </w:p>
          <w:p w14:paraId="0F392A05" w14:textId="77777777" w:rsidR="00AA2AE7" w:rsidRDefault="00AA2AE7" w:rsidP="00975052">
            <w:pPr>
              <w:rPr>
                <w:rFonts w:cs="Calibri"/>
                <w:sz w:val="22"/>
                <w:szCs w:val="22"/>
              </w:rPr>
            </w:pPr>
          </w:p>
          <w:p w14:paraId="1F0DB957" w14:textId="77777777" w:rsidR="00AA2AE7" w:rsidRDefault="00AA2AE7" w:rsidP="00975052">
            <w:pPr>
              <w:rPr>
                <w:rFonts w:cs="Calibri"/>
                <w:sz w:val="22"/>
                <w:szCs w:val="22"/>
              </w:rPr>
            </w:pPr>
          </w:p>
          <w:p w14:paraId="6C8C08EF" w14:textId="77777777" w:rsidR="00AA2AE7" w:rsidRDefault="00AA2AE7" w:rsidP="00975052">
            <w:pPr>
              <w:rPr>
                <w:rFonts w:cs="Calibri"/>
                <w:sz w:val="22"/>
                <w:szCs w:val="22"/>
              </w:rPr>
            </w:pPr>
          </w:p>
          <w:p w14:paraId="533F99DB" w14:textId="77777777" w:rsidR="00AA2AE7" w:rsidRDefault="00AA2AE7" w:rsidP="00975052">
            <w:pPr>
              <w:rPr>
                <w:rFonts w:cs="Calibri"/>
                <w:sz w:val="22"/>
                <w:szCs w:val="22"/>
              </w:rPr>
            </w:pPr>
          </w:p>
          <w:p w14:paraId="49FE4917" w14:textId="77777777" w:rsidR="00AA2AE7" w:rsidRDefault="00AA2AE7" w:rsidP="00975052">
            <w:pPr>
              <w:rPr>
                <w:rFonts w:cs="Calibri"/>
                <w:sz w:val="22"/>
                <w:szCs w:val="22"/>
              </w:rPr>
            </w:pPr>
          </w:p>
          <w:p w14:paraId="3B46CBBA" w14:textId="77777777" w:rsidR="00AA2AE7" w:rsidRDefault="00AA2AE7" w:rsidP="00975052">
            <w:pPr>
              <w:rPr>
                <w:rFonts w:cs="Calibri"/>
                <w:sz w:val="22"/>
                <w:szCs w:val="22"/>
              </w:rPr>
            </w:pPr>
          </w:p>
          <w:p w14:paraId="26026647" w14:textId="77777777" w:rsidR="00AA2AE7" w:rsidRDefault="00AA2AE7" w:rsidP="00975052">
            <w:pPr>
              <w:rPr>
                <w:rFonts w:cs="Calibri"/>
                <w:sz w:val="22"/>
                <w:szCs w:val="22"/>
              </w:rPr>
            </w:pPr>
          </w:p>
          <w:p w14:paraId="451A851D" w14:textId="77777777" w:rsidR="00AA2AE7" w:rsidRDefault="00AA2AE7" w:rsidP="00975052">
            <w:pPr>
              <w:rPr>
                <w:rFonts w:cs="Calibri"/>
                <w:sz w:val="22"/>
                <w:szCs w:val="22"/>
              </w:rPr>
            </w:pPr>
          </w:p>
          <w:p w14:paraId="257182C7" w14:textId="77777777" w:rsidR="00AA2AE7" w:rsidRDefault="00AA2AE7" w:rsidP="00975052">
            <w:pPr>
              <w:rPr>
                <w:rFonts w:cs="Calibri"/>
                <w:sz w:val="22"/>
                <w:szCs w:val="22"/>
              </w:rPr>
            </w:pPr>
          </w:p>
        </w:tc>
        <w:tc>
          <w:tcPr>
            <w:tcW w:w="1589" w:type="dxa"/>
            <w:tcBorders>
              <w:top w:val="single" w:sz="4" w:space="0" w:color="000000"/>
              <w:left w:val="single" w:sz="4" w:space="0" w:color="000000"/>
              <w:bottom w:val="single" w:sz="8" w:space="0" w:color="000000"/>
              <w:right w:val="single" w:sz="4" w:space="0" w:color="000000"/>
            </w:tcBorders>
            <w:shd w:val="clear" w:color="auto" w:fill="auto"/>
          </w:tcPr>
          <w:p w14:paraId="0EB2CC96" w14:textId="77777777" w:rsidR="00AA2AE7" w:rsidRDefault="00AA2AE7" w:rsidP="00975052">
            <w:pPr>
              <w:snapToGrid w:val="0"/>
              <w:rPr>
                <w:rFonts w:cs="Calibri"/>
                <w:sz w:val="22"/>
                <w:szCs w:val="22"/>
              </w:rPr>
            </w:pPr>
          </w:p>
        </w:tc>
      </w:tr>
      <w:tr w:rsidR="00AA2AE7" w14:paraId="199396CA" w14:textId="77777777" w:rsidTr="00A65689">
        <w:trPr>
          <w:trHeight w:val="438"/>
        </w:trPr>
        <w:tc>
          <w:tcPr>
            <w:tcW w:w="850" w:type="dxa"/>
            <w:tcBorders>
              <w:top w:val="single" w:sz="8" w:space="0" w:color="000000"/>
              <w:left w:val="single" w:sz="4" w:space="0" w:color="000000"/>
              <w:bottom w:val="single" w:sz="4" w:space="0" w:color="000000"/>
            </w:tcBorders>
            <w:shd w:val="clear" w:color="auto" w:fill="auto"/>
          </w:tcPr>
          <w:p w14:paraId="6DC54ADA" w14:textId="77777777" w:rsidR="00AA2AE7" w:rsidRDefault="00AA2AE7" w:rsidP="00975052">
            <w:pPr>
              <w:rPr>
                <w:rFonts w:cs="Calibri"/>
                <w:b/>
                <w:sz w:val="22"/>
                <w:szCs w:val="22"/>
              </w:rPr>
            </w:pPr>
            <w:bookmarkStart w:id="1" w:name="_GoBack1"/>
            <w:bookmarkEnd w:id="1"/>
            <w:r>
              <w:rPr>
                <w:rFonts w:cs="Calibri"/>
                <w:b/>
                <w:sz w:val="22"/>
                <w:szCs w:val="22"/>
              </w:rPr>
              <w:lastRenderedPageBreak/>
              <w:t>Ronde</w:t>
            </w:r>
            <w:r>
              <w:rPr>
                <w:rFonts w:cs="Calibri"/>
                <w:b/>
                <w:sz w:val="22"/>
                <w:szCs w:val="22"/>
              </w:rPr>
              <w:br/>
              <w:t>3</w:t>
            </w:r>
          </w:p>
        </w:tc>
        <w:tc>
          <w:tcPr>
            <w:tcW w:w="1825" w:type="dxa"/>
            <w:tcBorders>
              <w:top w:val="single" w:sz="8" w:space="0" w:color="000000"/>
              <w:left w:val="single" w:sz="4" w:space="0" w:color="000000"/>
              <w:bottom w:val="single" w:sz="4" w:space="0" w:color="000000"/>
            </w:tcBorders>
            <w:shd w:val="clear" w:color="auto" w:fill="auto"/>
          </w:tcPr>
          <w:p w14:paraId="44D5751F" w14:textId="77777777" w:rsidR="00AA2AE7" w:rsidRDefault="00AA2AE7" w:rsidP="00975052">
            <w:pPr>
              <w:rPr>
                <w:rFonts w:cs="Calibri"/>
                <w:b/>
                <w:sz w:val="22"/>
                <w:szCs w:val="22"/>
              </w:rPr>
            </w:pPr>
            <w:r>
              <w:rPr>
                <w:rFonts w:cs="Calibri"/>
                <w:b/>
                <w:sz w:val="22"/>
                <w:szCs w:val="22"/>
              </w:rPr>
              <w:t>Welke kaartjes hebben jullie gebruikt?</w:t>
            </w:r>
          </w:p>
        </w:tc>
        <w:tc>
          <w:tcPr>
            <w:tcW w:w="5405" w:type="dxa"/>
            <w:tcBorders>
              <w:top w:val="single" w:sz="8" w:space="0" w:color="000000"/>
              <w:left w:val="single" w:sz="4" w:space="0" w:color="000000"/>
              <w:bottom w:val="single" w:sz="4" w:space="0" w:color="000000"/>
            </w:tcBorders>
            <w:shd w:val="clear" w:color="auto" w:fill="auto"/>
          </w:tcPr>
          <w:p w14:paraId="4BFAFDB4" w14:textId="77777777" w:rsidR="00AA2AE7" w:rsidRDefault="00AA2AE7" w:rsidP="00975052">
            <w:pPr>
              <w:rPr>
                <w:rFonts w:cs="Calibri"/>
                <w:b/>
                <w:sz w:val="22"/>
                <w:szCs w:val="22"/>
              </w:rPr>
            </w:pPr>
            <w:r>
              <w:rPr>
                <w:rFonts w:cs="Calibri"/>
                <w:b/>
                <w:sz w:val="22"/>
                <w:szCs w:val="22"/>
              </w:rPr>
              <w:t>Verhaal</w:t>
            </w:r>
          </w:p>
        </w:tc>
        <w:tc>
          <w:tcPr>
            <w:tcW w:w="1589" w:type="dxa"/>
            <w:tcBorders>
              <w:top w:val="single" w:sz="8" w:space="0" w:color="000000"/>
              <w:left w:val="single" w:sz="4" w:space="0" w:color="000000"/>
              <w:bottom w:val="single" w:sz="4" w:space="0" w:color="000000"/>
              <w:right w:val="single" w:sz="4" w:space="0" w:color="000000"/>
            </w:tcBorders>
            <w:shd w:val="clear" w:color="auto" w:fill="auto"/>
          </w:tcPr>
          <w:p w14:paraId="76E3BB41" w14:textId="77777777" w:rsidR="00AA2AE7" w:rsidRDefault="00AA2AE7" w:rsidP="00975052">
            <w:pPr>
              <w:rPr>
                <w:rFonts w:cs="Calibri"/>
                <w:b/>
                <w:sz w:val="22"/>
                <w:szCs w:val="22"/>
              </w:rPr>
            </w:pPr>
            <w:r>
              <w:rPr>
                <w:rFonts w:cs="Calibri"/>
                <w:b/>
                <w:sz w:val="22"/>
                <w:szCs w:val="22"/>
              </w:rPr>
              <w:t xml:space="preserve">Punten </w:t>
            </w:r>
            <w:r>
              <w:rPr>
                <w:rFonts w:cs="Calibri"/>
                <w:sz w:val="22"/>
                <w:szCs w:val="22"/>
              </w:rPr>
              <w:t>(docent)</w:t>
            </w:r>
          </w:p>
        </w:tc>
      </w:tr>
      <w:tr w:rsidR="00AA2AE7" w14:paraId="300538E7" w14:textId="77777777" w:rsidTr="00A65689">
        <w:trPr>
          <w:trHeight w:val="438"/>
        </w:trPr>
        <w:tc>
          <w:tcPr>
            <w:tcW w:w="850" w:type="dxa"/>
            <w:tcBorders>
              <w:top w:val="single" w:sz="4" w:space="0" w:color="000000"/>
              <w:left w:val="single" w:sz="4" w:space="0" w:color="000000"/>
              <w:bottom w:val="single" w:sz="8" w:space="0" w:color="000000"/>
            </w:tcBorders>
            <w:shd w:val="clear" w:color="auto" w:fill="auto"/>
          </w:tcPr>
          <w:p w14:paraId="4E0C85B2" w14:textId="77777777" w:rsidR="00AA2AE7" w:rsidRDefault="00AA2AE7" w:rsidP="00975052">
            <w:pPr>
              <w:rPr>
                <w:rFonts w:cs="Calibri"/>
                <w:sz w:val="22"/>
                <w:szCs w:val="22"/>
              </w:rPr>
            </w:pPr>
            <w:r>
              <w:rPr>
                <w:rFonts w:cs="Calibri"/>
                <w:b/>
                <w:sz w:val="22"/>
                <w:szCs w:val="22"/>
              </w:rPr>
              <w:br/>
              <w:t>Groep</w:t>
            </w:r>
          </w:p>
        </w:tc>
        <w:tc>
          <w:tcPr>
            <w:tcW w:w="1825" w:type="dxa"/>
            <w:tcBorders>
              <w:top w:val="single" w:sz="4" w:space="0" w:color="000000"/>
              <w:left w:val="single" w:sz="4" w:space="0" w:color="000000"/>
              <w:bottom w:val="single" w:sz="8" w:space="0" w:color="000000"/>
            </w:tcBorders>
            <w:shd w:val="clear" w:color="auto" w:fill="auto"/>
          </w:tcPr>
          <w:p w14:paraId="5171CDFD" w14:textId="77777777" w:rsidR="00AA2AE7" w:rsidRDefault="00AA2AE7" w:rsidP="00975052">
            <w:pPr>
              <w:snapToGrid w:val="0"/>
              <w:rPr>
                <w:rFonts w:cs="Calibri"/>
                <w:sz w:val="22"/>
                <w:szCs w:val="22"/>
              </w:rPr>
            </w:pPr>
          </w:p>
        </w:tc>
        <w:tc>
          <w:tcPr>
            <w:tcW w:w="5405" w:type="dxa"/>
            <w:tcBorders>
              <w:top w:val="single" w:sz="4" w:space="0" w:color="000000"/>
              <w:left w:val="single" w:sz="4" w:space="0" w:color="000000"/>
              <w:bottom w:val="single" w:sz="8" w:space="0" w:color="000000"/>
            </w:tcBorders>
            <w:shd w:val="clear" w:color="auto" w:fill="auto"/>
          </w:tcPr>
          <w:p w14:paraId="15F831F6" w14:textId="77777777" w:rsidR="00AA2AE7" w:rsidRDefault="00AA2AE7" w:rsidP="00975052">
            <w:pPr>
              <w:snapToGrid w:val="0"/>
              <w:rPr>
                <w:rFonts w:cs="Calibri"/>
                <w:sz w:val="22"/>
                <w:szCs w:val="22"/>
              </w:rPr>
            </w:pPr>
          </w:p>
          <w:p w14:paraId="6DA1760B" w14:textId="77777777" w:rsidR="00AA2AE7" w:rsidRDefault="00AA2AE7" w:rsidP="00975052">
            <w:pPr>
              <w:rPr>
                <w:rFonts w:cs="Calibri"/>
                <w:sz w:val="22"/>
                <w:szCs w:val="22"/>
              </w:rPr>
            </w:pPr>
          </w:p>
          <w:p w14:paraId="663A6F5E" w14:textId="77777777" w:rsidR="00AA2AE7" w:rsidRDefault="00AA2AE7" w:rsidP="00975052">
            <w:pPr>
              <w:rPr>
                <w:rFonts w:cs="Calibri"/>
                <w:sz w:val="22"/>
                <w:szCs w:val="22"/>
              </w:rPr>
            </w:pPr>
          </w:p>
          <w:p w14:paraId="6ACF4E39" w14:textId="77777777" w:rsidR="00AA2AE7" w:rsidRDefault="00AA2AE7" w:rsidP="00975052">
            <w:pPr>
              <w:rPr>
                <w:rFonts w:cs="Calibri"/>
                <w:sz w:val="22"/>
                <w:szCs w:val="22"/>
              </w:rPr>
            </w:pPr>
          </w:p>
          <w:p w14:paraId="2DF8E22F" w14:textId="77777777" w:rsidR="00AA2AE7" w:rsidRDefault="00AA2AE7" w:rsidP="00975052">
            <w:pPr>
              <w:rPr>
                <w:rFonts w:cs="Calibri"/>
                <w:sz w:val="22"/>
                <w:szCs w:val="22"/>
              </w:rPr>
            </w:pPr>
          </w:p>
          <w:p w14:paraId="4009FA1E" w14:textId="77777777" w:rsidR="00AA2AE7" w:rsidRDefault="00AA2AE7" w:rsidP="00975052">
            <w:pPr>
              <w:rPr>
                <w:rFonts w:cs="Calibri"/>
                <w:sz w:val="22"/>
                <w:szCs w:val="22"/>
              </w:rPr>
            </w:pPr>
          </w:p>
          <w:p w14:paraId="59CD30F5" w14:textId="77777777" w:rsidR="00AA2AE7" w:rsidRDefault="00AA2AE7" w:rsidP="00975052">
            <w:pPr>
              <w:rPr>
                <w:rFonts w:cs="Calibri"/>
                <w:sz w:val="22"/>
                <w:szCs w:val="22"/>
              </w:rPr>
            </w:pPr>
          </w:p>
          <w:p w14:paraId="2FDBFB99" w14:textId="77777777" w:rsidR="00AA2AE7" w:rsidRDefault="00AA2AE7" w:rsidP="00975052">
            <w:pPr>
              <w:rPr>
                <w:rFonts w:cs="Calibri"/>
                <w:sz w:val="22"/>
                <w:szCs w:val="22"/>
              </w:rPr>
            </w:pPr>
          </w:p>
          <w:p w14:paraId="254FF932" w14:textId="77777777" w:rsidR="00AA2AE7" w:rsidRDefault="00AA2AE7" w:rsidP="00975052">
            <w:pPr>
              <w:rPr>
                <w:rFonts w:cs="Calibri"/>
                <w:sz w:val="22"/>
                <w:szCs w:val="22"/>
              </w:rPr>
            </w:pPr>
          </w:p>
          <w:p w14:paraId="0817BA20" w14:textId="77777777" w:rsidR="00AA2AE7" w:rsidRDefault="00AA2AE7" w:rsidP="00975052">
            <w:pPr>
              <w:rPr>
                <w:rFonts w:cs="Calibri"/>
                <w:sz w:val="22"/>
                <w:szCs w:val="22"/>
              </w:rPr>
            </w:pPr>
          </w:p>
          <w:p w14:paraId="114C11A1" w14:textId="77777777" w:rsidR="00AA2AE7" w:rsidRDefault="00AA2AE7" w:rsidP="00975052">
            <w:pPr>
              <w:rPr>
                <w:rFonts w:cs="Calibri"/>
                <w:sz w:val="22"/>
                <w:szCs w:val="22"/>
              </w:rPr>
            </w:pPr>
          </w:p>
          <w:p w14:paraId="2E4D0337" w14:textId="77777777" w:rsidR="00AA2AE7" w:rsidRDefault="00AA2AE7" w:rsidP="00975052">
            <w:pPr>
              <w:rPr>
                <w:rFonts w:cs="Calibri"/>
                <w:sz w:val="22"/>
                <w:szCs w:val="22"/>
              </w:rPr>
            </w:pPr>
          </w:p>
          <w:p w14:paraId="5B811185" w14:textId="77777777" w:rsidR="00AA2AE7" w:rsidRDefault="00AA2AE7" w:rsidP="00975052">
            <w:pPr>
              <w:rPr>
                <w:rFonts w:cs="Calibri"/>
                <w:sz w:val="22"/>
                <w:szCs w:val="22"/>
              </w:rPr>
            </w:pPr>
          </w:p>
          <w:p w14:paraId="018A1288" w14:textId="77777777" w:rsidR="00AA2AE7" w:rsidRDefault="00AA2AE7" w:rsidP="00975052">
            <w:pPr>
              <w:rPr>
                <w:rFonts w:cs="Calibri"/>
                <w:sz w:val="22"/>
                <w:szCs w:val="22"/>
              </w:rPr>
            </w:pPr>
          </w:p>
          <w:p w14:paraId="28F59E82" w14:textId="77777777" w:rsidR="00AA2AE7" w:rsidRDefault="00AA2AE7" w:rsidP="00975052">
            <w:pPr>
              <w:rPr>
                <w:rFonts w:cs="Calibri"/>
                <w:sz w:val="22"/>
                <w:szCs w:val="22"/>
              </w:rPr>
            </w:pPr>
          </w:p>
          <w:p w14:paraId="71CEB66B" w14:textId="77777777" w:rsidR="00AA2AE7" w:rsidRDefault="00AA2AE7" w:rsidP="00975052">
            <w:pPr>
              <w:rPr>
                <w:rFonts w:cs="Calibri"/>
                <w:sz w:val="22"/>
                <w:szCs w:val="22"/>
              </w:rPr>
            </w:pPr>
          </w:p>
          <w:p w14:paraId="2239205F" w14:textId="77777777" w:rsidR="00AA2AE7" w:rsidRDefault="00AA2AE7" w:rsidP="00975052">
            <w:pPr>
              <w:rPr>
                <w:rFonts w:cs="Calibri"/>
                <w:sz w:val="22"/>
                <w:szCs w:val="22"/>
              </w:rPr>
            </w:pPr>
          </w:p>
          <w:p w14:paraId="049B9131" w14:textId="77777777" w:rsidR="00AA2AE7" w:rsidRDefault="00AA2AE7" w:rsidP="00975052">
            <w:pPr>
              <w:rPr>
                <w:rFonts w:cs="Calibri"/>
                <w:sz w:val="22"/>
                <w:szCs w:val="22"/>
              </w:rPr>
            </w:pPr>
          </w:p>
          <w:p w14:paraId="5F1DAC83" w14:textId="77777777" w:rsidR="00AA2AE7" w:rsidRDefault="00AA2AE7" w:rsidP="00975052">
            <w:pPr>
              <w:rPr>
                <w:rFonts w:cs="Calibri"/>
                <w:sz w:val="22"/>
                <w:szCs w:val="22"/>
              </w:rPr>
            </w:pPr>
          </w:p>
          <w:p w14:paraId="107001C6" w14:textId="77777777" w:rsidR="00AA2AE7" w:rsidRDefault="00AA2AE7" w:rsidP="00975052">
            <w:pPr>
              <w:rPr>
                <w:rFonts w:cs="Calibri"/>
                <w:sz w:val="22"/>
                <w:szCs w:val="22"/>
              </w:rPr>
            </w:pPr>
          </w:p>
          <w:p w14:paraId="3400B6C9" w14:textId="77777777" w:rsidR="00AA2AE7" w:rsidRDefault="00AA2AE7" w:rsidP="00975052">
            <w:pPr>
              <w:rPr>
                <w:rFonts w:cs="Calibri"/>
                <w:sz w:val="22"/>
                <w:szCs w:val="22"/>
              </w:rPr>
            </w:pPr>
          </w:p>
          <w:p w14:paraId="1A711D28" w14:textId="77777777" w:rsidR="00AA2AE7" w:rsidRDefault="00AA2AE7" w:rsidP="00975052">
            <w:pPr>
              <w:rPr>
                <w:rFonts w:cs="Calibri"/>
                <w:sz w:val="22"/>
                <w:szCs w:val="22"/>
              </w:rPr>
            </w:pPr>
          </w:p>
          <w:p w14:paraId="00783CBC" w14:textId="77777777" w:rsidR="00AA2AE7" w:rsidRDefault="00AA2AE7" w:rsidP="00975052">
            <w:pPr>
              <w:rPr>
                <w:rFonts w:cs="Calibri"/>
                <w:sz w:val="22"/>
                <w:szCs w:val="22"/>
              </w:rPr>
            </w:pPr>
          </w:p>
          <w:p w14:paraId="1FBEAA6D" w14:textId="77777777" w:rsidR="00AA2AE7" w:rsidRDefault="00AA2AE7" w:rsidP="00975052">
            <w:pPr>
              <w:rPr>
                <w:rFonts w:cs="Calibri"/>
                <w:sz w:val="22"/>
                <w:szCs w:val="22"/>
              </w:rPr>
            </w:pPr>
          </w:p>
          <w:p w14:paraId="709CDEEE" w14:textId="77777777" w:rsidR="00AA2AE7" w:rsidRDefault="00AA2AE7" w:rsidP="00975052">
            <w:pPr>
              <w:rPr>
                <w:rFonts w:cs="Calibri"/>
                <w:sz w:val="22"/>
                <w:szCs w:val="22"/>
              </w:rPr>
            </w:pPr>
          </w:p>
          <w:p w14:paraId="4D2132CE" w14:textId="77777777" w:rsidR="00AA2AE7" w:rsidRDefault="00AA2AE7" w:rsidP="00975052">
            <w:pPr>
              <w:rPr>
                <w:rFonts w:cs="Calibri"/>
                <w:sz w:val="22"/>
                <w:szCs w:val="22"/>
              </w:rPr>
            </w:pPr>
          </w:p>
          <w:p w14:paraId="0DA6DF15" w14:textId="77777777" w:rsidR="00AA2AE7" w:rsidRDefault="00AA2AE7" w:rsidP="00975052">
            <w:pPr>
              <w:rPr>
                <w:rFonts w:cs="Calibri"/>
                <w:sz w:val="22"/>
                <w:szCs w:val="22"/>
              </w:rPr>
            </w:pPr>
          </w:p>
          <w:p w14:paraId="55C8DEBA" w14:textId="77777777" w:rsidR="00AA2AE7" w:rsidRDefault="00AA2AE7" w:rsidP="00975052">
            <w:pPr>
              <w:rPr>
                <w:rFonts w:cs="Calibri"/>
                <w:sz w:val="22"/>
                <w:szCs w:val="22"/>
              </w:rPr>
            </w:pPr>
          </w:p>
          <w:p w14:paraId="161564F5" w14:textId="77777777" w:rsidR="00AA2AE7" w:rsidRDefault="00AA2AE7" w:rsidP="00975052">
            <w:pPr>
              <w:rPr>
                <w:rFonts w:cs="Calibri"/>
                <w:sz w:val="22"/>
                <w:szCs w:val="22"/>
              </w:rPr>
            </w:pPr>
          </w:p>
          <w:p w14:paraId="4DCEC73F" w14:textId="77777777" w:rsidR="00AA2AE7" w:rsidRDefault="00AA2AE7" w:rsidP="00975052">
            <w:pPr>
              <w:rPr>
                <w:rFonts w:cs="Calibri"/>
                <w:sz w:val="22"/>
                <w:szCs w:val="22"/>
              </w:rPr>
            </w:pPr>
          </w:p>
          <w:p w14:paraId="10BE973A" w14:textId="77777777" w:rsidR="00AA2AE7" w:rsidRDefault="00AA2AE7" w:rsidP="00975052">
            <w:pPr>
              <w:rPr>
                <w:rFonts w:cs="Calibri"/>
                <w:sz w:val="22"/>
                <w:szCs w:val="22"/>
              </w:rPr>
            </w:pPr>
          </w:p>
          <w:p w14:paraId="7ABC4FA7" w14:textId="77777777" w:rsidR="00AA2AE7" w:rsidRDefault="00AA2AE7" w:rsidP="00975052">
            <w:pPr>
              <w:rPr>
                <w:rFonts w:cs="Calibri"/>
                <w:sz w:val="22"/>
                <w:szCs w:val="22"/>
              </w:rPr>
            </w:pPr>
          </w:p>
          <w:p w14:paraId="2548B3BA" w14:textId="77777777" w:rsidR="00AA2AE7" w:rsidRDefault="00AA2AE7" w:rsidP="00975052">
            <w:pPr>
              <w:rPr>
                <w:rFonts w:cs="Calibri"/>
                <w:sz w:val="22"/>
                <w:szCs w:val="22"/>
              </w:rPr>
            </w:pPr>
          </w:p>
          <w:p w14:paraId="7123BC5C" w14:textId="77777777" w:rsidR="00AA2AE7" w:rsidRDefault="00AA2AE7" w:rsidP="00975052">
            <w:pPr>
              <w:rPr>
                <w:rFonts w:cs="Calibri"/>
                <w:sz w:val="22"/>
                <w:szCs w:val="22"/>
              </w:rPr>
            </w:pPr>
          </w:p>
          <w:p w14:paraId="02FE14CE" w14:textId="77777777" w:rsidR="00AA2AE7" w:rsidRDefault="00AA2AE7" w:rsidP="00975052">
            <w:pPr>
              <w:rPr>
                <w:rFonts w:cs="Calibri"/>
                <w:sz w:val="22"/>
                <w:szCs w:val="22"/>
              </w:rPr>
            </w:pPr>
          </w:p>
          <w:p w14:paraId="6870CE38" w14:textId="77777777" w:rsidR="00AA2AE7" w:rsidRDefault="00AA2AE7" w:rsidP="00975052">
            <w:pPr>
              <w:rPr>
                <w:rFonts w:cs="Calibri"/>
                <w:sz w:val="22"/>
                <w:szCs w:val="22"/>
              </w:rPr>
            </w:pPr>
          </w:p>
          <w:p w14:paraId="4AA41AB4" w14:textId="77777777" w:rsidR="00AA2AE7" w:rsidRDefault="00AA2AE7" w:rsidP="00975052">
            <w:pPr>
              <w:rPr>
                <w:rFonts w:cs="Calibri"/>
                <w:sz w:val="22"/>
                <w:szCs w:val="22"/>
              </w:rPr>
            </w:pPr>
          </w:p>
          <w:p w14:paraId="14A14C80" w14:textId="77777777" w:rsidR="00AA2AE7" w:rsidRDefault="00AA2AE7" w:rsidP="00975052">
            <w:pPr>
              <w:rPr>
                <w:rFonts w:cs="Calibri"/>
                <w:sz w:val="22"/>
                <w:szCs w:val="22"/>
              </w:rPr>
            </w:pPr>
          </w:p>
          <w:p w14:paraId="0B008D90" w14:textId="77777777" w:rsidR="00AA2AE7" w:rsidRDefault="00AA2AE7" w:rsidP="00975052">
            <w:pPr>
              <w:rPr>
                <w:rFonts w:cs="Calibri"/>
                <w:sz w:val="22"/>
                <w:szCs w:val="22"/>
              </w:rPr>
            </w:pPr>
          </w:p>
          <w:p w14:paraId="2F439698" w14:textId="77777777" w:rsidR="00AA2AE7" w:rsidRDefault="00AA2AE7" w:rsidP="00975052">
            <w:pPr>
              <w:rPr>
                <w:rFonts w:cs="Calibri"/>
                <w:sz w:val="22"/>
                <w:szCs w:val="22"/>
              </w:rPr>
            </w:pPr>
          </w:p>
          <w:p w14:paraId="4EF5116C" w14:textId="77777777" w:rsidR="00AA2AE7" w:rsidRDefault="00AA2AE7" w:rsidP="00975052">
            <w:pPr>
              <w:rPr>
                <w:rFonts w:cs="Calibri"/>
                <w:sz w:val="22"/>
                <w:szCs w:val="22"/>
              </w:rPr>
            </w:pPr>
          </w:p>
          <w:p w14:paraId="2AAA2BA9" w14:textId="77777777" w:rsidR="00AA2AE7" w:rsidRDefault="00AA2AE7" w:rsidP="00975052">
            <w:pPr>
              <w:rPr>
                <w:rFonts w:cs="Calibri"/>
                <w:sz w:val="22"/>
                <w:szCs w:val="22"/>
              </w:rPr>
            </w:pPr>
          </w:p>
          <w:p w14:paraId="5D59BA8D" w14:textId="77777777" w:rsidR="00AA2AE7" w:rsidRDefault="00AA2AE7" w:rsidP="00975052">
            <w:pPr>
              <w:rPr>
                <w:rFonts w:cs="Calibri"/>
                <w:sz w:val="22"/>
                <w:szCs w:val="22"/>
              </w:rPr>
            </w:pPr>
          </w:p>
          <w:p w14:paraId="565689FD" w14:textId="77777777" w:rsidR="00AA2AE7" w:rsidRDefault="00AA2AE7" w:rsidP="00975052">
            <w:pPr>
              <w:rPr>
                <w:rFonts w:cs="Calibri"/>
                <w:sz w:val="22"/>
                <w:szCs w:val="22"/>
              </w:rPr>
            </w:pPr>
          </w:p>
          <w:p w14:paraId="50F895C9" w14:textId="77777777" w:rsidR="00AA2AE7" w:rsidRDefault="00AA2AE7" w:rsidP="00975052">
            <w:pPr>
              <w:rPr>
                <w:rFonts w:cs="Calibri"/>
                <w:sz w:val="22"/>
                <w:szCs w:val="22"/>
              </w:rPr>
            </w:pPr>
          </w:p>
          <w:p w14:paraId="6B9728EB" w14:textId="77777777" w:rsidR="00AA2AE7" w:rsidRDefault="00AA2AE7" w:rsidP="00975052">
            <w:pPr>
              <w:rPr>
                <w:rFonts w:cs="Calibri"/>
                <w:sz w:val="22"/>
                <w:szCs w:val="22"/>
              </w:rPr>
            </w:pPr>
          </w:p>
          <w:p w14:paraId="2109A49A" w14:textId="77777777" w:rsidR="00AA2AE7" w:rsidRDefault="00AA2AE7" w:rsidP="00975052">
            <w:pPr>
              <w:rPr>
                <w:rFonts w:cs="Calibri"/>
                <w:sz w:val="22"/>
                <w:szCs w:val="22"/>
              </w:rPr>
            </w:pPr>
          </w:p>
          <w:p w14:paraId="09FC6AB6" w14:textId="77777777" w:rsidR="00AA2AE7" w:rsidRDefault="00AA2AE7" w:rsidP="00975052">
            <w:pPr>
              <w:rPr>
                <w:rFonts w:cs="Calibri"/>
                <w:sz w:val="22"/>
                <w:szCs w:val="22"/>
              </w:rPr>
            </w:pPr>
          </w:p>
          <w:p w14:paraId="33967586" w14:textId="77777777" w:rsidR="00AA2AE7" w:rsidRDefault="00AA2AE7" w:rsidP="00975052">
            <w:pPr>
              <w:rPr>
                <w:rFonts w:cs="Calibri"/>
                <w:sz w:val="22"/>
                <w:szCs w:val="22"/>
              </w:rPr>
            </w:pPr>
          </w:p>
          <w:p w14:paraId="2E27725E" w14:textId="77777777" w:rsidR="00AA2AE7" w:rsidRDefault="00AA2AE7" w:rsidP="00975052">
            <w:pPr>
              <w:rPr>
                <w:rFonts w:cs="Calibri"/>
                <w:sz w:val="22"/>
                <w:szCs w:val="22"/>
              </w:rPr>
            </w:pPr>
          </w:p>
          <w:p w14:paraId="3A5B4E13" w14:textId="77777777" w:rsidR="00AA2AE7" w:rsidRDefault="00AA2AE7" w:rsidP="00975052">
            <w:pPr>
              <w:rPr>
                <w:rFonts w:cs="Calibri"/>
                <w:sz w:val="22"/>
                <w:szCs w:val="22"/>
              </w:rPr>
            </w:pPr>
          </w:p>
        </w:tc>
        <w:tc>
          <w:tcPr>
            <w:tcW w:w="1589" w:type="dxa"/>
            <w:tcBorders>
              <w:top w:val="single" w:sz="4" w:space="0" w:color="000000"/>
              <w:left w:val="single" w:sz="4" w:space="0" w:color="000000"/>
              <w:bottom w:val="single" w:sz="8" w:space="0" w:color="000000"/>
              <w:right w:val="single" w:sz="4" w:space="0" w:color="000000"/>
            </w:tcBorders>
            <w:shd w:val="clear" w:color="auto" w:fill="auto"/>
          </w:tcPr>
          <w:p w14:paraId="5BCF0525" w14:textId="77777777" w:rsidR="00AA2AE7" w:rsidRDefault="00AA2AE7" w:rsidP="00975052">
            <w:pPr>
              <w:snapToGrid w:val="0"/>
              <w:rPr>
                <w:rFonts w:cs="Calibri"/>
                <w:sz w:val="22"/>
                <w:szCs w:val="22"/>
              </w:rPr>
            </w:pPr>
          </w:p>
        </w:tc>
      </w:tr>
      <w:tr w:rsidR="00AA2AE7" w14:paraId="38F73B63" w14:textId="77777777" w:rsidTr="00A65689">
        <w:trPr>
          <w:trHeight w:val="438"/>
        </w:trPr>
        <w:tc>
          <w:tcPr>
            <w:tcW w:w="850" w:type="dxa"/>
            <w:tcBorders>
              <w:top w:val="single" w:sz="8" w:space="0" w:color="000000"/>
              <w:left w:val="single" w:sz="4" w:space="0" w:color="000000"/>
              <w:bottom w:val="single" w:sz="4" w:space="0" w:color="000000"/>
            </w:tcBorders>
            <w:shd w:val="clear" w:color="auto" w:fill="auto"/>
          </w:tcPr>
          <w:p w14:paraId="5364D54D" w14:textId="77777777" w:rsidR="00AA2AE7" w:rsidRDefault="00AA2AE7" w:rsidP="00975052">
            <w:pPr>
              <w:rPr>
                <w:rFonts w:cs="Calibri"/>
                <w:b/>
                <w:sz w:val="22"/>
                <w:szCs w:val="22"/>
              </w:rPr>
            </w:pPr>
            <w:r>
              <w:rPr>
                <w:rFonts w:cs="Calibri"/>
                <w:b/>
                <w:sz w:val="22"/>
                <w:szCs w:val="22"/>
              </w:rPr>
              <w:lastRenderedPageBreak/>
              <w:t>Ronde</w:t>
            </w:r>
            <w:r>
              <w:rPr>
                <w:rFonts w:cs="Calibri"/>
                <w:b/>
                <w:sz w:val="22"/>
                <w:szCs w:val="22"/>
              </w:rPr>
              <w:br/>
              <w:t>4</w:t>
            </w:r>
          </w:p>
        </w:tc>
        <w:tc>
          <w:tcPr>
            <w:tcW w:w="1825" w:type="dxa"/>
            <w:tcBorders>
              <w:top w:val="single" w:sz="8" w:space="0" w:color="000000"/>
              <w:left w:val="single" w:sz="4" w:space="0" w:color="000000"/>
              <w:bottom w:val="single" w:sz="4" w:space="0" w:color="000000"/>
            </w:tcBorders>
            <w:shd w:val="clear" w:color="auto" w:fill="auto"/>
          </w:tcPr>
          <w:p w14:paraId="5E57CD94" w14:textId="77777777" w:rsidR="00AA2AE7" w:rsidRDefault="00AA2AE7" w:rsidP="00975052">
            <w:pPr>
              <w:rPr>
                <w:rFonts w:cs="Calibri"/>
                <w:b/>
                <w:sz w:val="22"/>
                <w:szCs w:val="22"/>
              </w:rPr>
            </w:pPr>
            <w:r>
              <w:rPr>
                <w:rFonts w:cs="Calibri"/>
                <w:b/>
                <w:sz w:val="22"/>
                <w:szCs w:val="22"/>
              </w:rPr>
              <w:t>Welke kaartjes hebben jullie gebruikt?</w:t>
            </w:r>
          </w:p>
        </w:tc>
        <w:tc>
          <w:tcPr>
            <w:tcW w:w="5405" w:type="dxa"/>
            <w:tcBorders>
              <w:top w:val="single" w:sz="8" w:space="0" w:color="000000"/>
              <w:left w:val="single" w:sz="4" w:space="0" w:color="000000"/>
              <w:bottom w:val="single" w:sz="4" w:space="0" w:color="000000"/>
            </w:tcBorders>
            <w:shd w:val="clear" w:color="auto" w:fill="auto"/>
          </w:tcPr>
          <w:p w14:paraId="6976821A" w14:textId="77777777" w:rsidR="00AA2AE7" w:rsidRDefault="00AA2AE7" w:rsidP="00975052">
            <w:pPr>
              <w:rPr>
                <w:rFonts w:cs="Calibri"/>
                <w:b/>
                <w:sz w:val="22"/>
                <w:szCs w:val="22"/>
              </w:rPr>
            </w:pPr>
            <w:r>
              <w:rPr>
                <w:rFonts w:cs="Calibri"/>
                <w:b/>
                <w:sz w:val="22"/>
                <w:szCs w:val="22"/>
              </w:rPr>
              <w:t>Verhaal</w:t>
            </w:r>
          </w:p>
        </w:tc>
        <w:tc>
          <w:tcPr>
            <w:tcW w:w="1589" w:type="dxa"/>
            <w:tcBorders>
              <w:top w:val="single" w:sz="8" w:space="0" w:color="000000"/>
              <w:left w:val="single" w:sz="4" w:space="0" w:color="000000"/>
              <w:bottom w:val="single" w:sz="4" w:space="0" w:color="000000"/>
              <w:right w:val="single" w:sz="4" w:space="0" w:color="000000"/>
            </w:tcBorders>
            <w:shd w:val="clear" w:color="auto" w:fill="auto"/>
          </w:tcPr>
          <w:p w14:paraId="026A0966" w14:textId="77777777" w:rsidR="00AA2AE7" w:rsidRDefault="00AA2AE7" w:rsidP="00975052">
            <w:pPr>
              <w:rPr>
                <w:rFonts w:cs="Calibri"/>
                <w:b/>
                <w:sz w:val="22"/>
                <w:szCs w:val="22"/>
              </w:rPr>
            </w:pPr>
            <w:r>
              <w:rPr>
                <w:rFonts w:cs="Calibri"/>
                <w:b/>
                <w:sz w:val="22"/>
                <w:szCs w:val="22"/>
              </w:rPr>
              <w:t xml:space="preserve">Punten </w:t>
            </w:r>
            <w:r>
              <w:rPr>
                <w:rFonts w:cs="Calibri"/>
                <w:sz w:val="22"/>
                <w:szCs w:val="22"/>
              </w:rPr>
              <w:t>(docent)</w:t>
            </w:r>
          </w:p>
        </w:tc>
      </w:tr>
      <w:tr w:rsidR="00AA2AE7" w14:paraId="74B26DC6" w14:textId="77777777" w:rsidTr="00A65689">
        <w:trPr>
          <w:trHeight w:val="438"/>
        </w:trPr>
        <w:tc>
          <w:tcPr>
            <w:tcW w:w="850" w:type="dxa"/>
            <w:tcBorders>
              <w:top w:val="single" w:sz="4" w:space="0" w:color="000000"/>
              <w:left w:val="single" w:sz="4" w:space="0" w:color="000000"/>
              <w:bottom w:val="single" w:sz="4" w:space="0" w:color="000000"/>
            </w:tcBorders>
            <w:shd w:val="clear" w:color="auto" w:fill="auto"/>
          </w:tcPr>
          <w:p w14:paraId="7FAE1AAE" w14:textId="77777777" w:rsidR="00AA2AE7" w:rsidRDefault="00AA2AE7" w:rsidP="00975052">
            <w:pPr>
              <w:rPr>
                <w:rFonts w:cs="Calibri"/>
                <w:sz w:val="22"/>
                <w:szCs w:val="22"/>
              </w:rPr>
            </w:pPr>
            <w:r>
              <w:rPr>
                <w:rFonts w:cs="Calibri"/>
                <w:b/>
                <w:sz w:val="22"/>
                <w:szCs w:val="22"/>
              </w:rPr>
              <w:br/>
              <w:t>Groep</w:t>
            </w:r>
          </w:p>
        </w:tc>
        <w:tc>
          <w:tcPr>
            <w:tcW w:w="1825" w:type="dxa"/>
            <w:tcBorders>
              <w:top w:val="single" w:sz="4" w:space="0" w:color="000000"/>
              <w:left w:val="single" w:sz="4" w:space="0" w:color="000000"/>
              <w:bottom w:val="single" w:sz="4" w:space="0" w:color="000000"/>
            </w:tcBorders>
            <w:shd w:val="clear" w:color="auto" w:fill="auto"/>
          </w:tcPr>
          <w:p w14:paraId="5542949F" w14:textId="77777777" w:rsidR="00AA2AE7" w:rsidRDefault="00AA2AE7" w:rsidP="00975052">
            <w:pPr>
              <w:snapToGrid w:val="0"/>
              <w:rPr>
                <w:rFonts w:cs="Calibri"/>
                <w:sz w:val="22"/>
                <w:szCs w:val="22"/>
              </w:rPr>
            </w:pPr>
          </w:p>
        </w:tc>
        <w:tc>
          <w:tcPr>
            <w:tcW w:w="5405" w:type="dxa"/>
            <w:tcBorders>
              <w:top w:val="single" w:sz="4" w:space="0" w:color="000000"/>
              <w:left w:val="single" w:sz="4" w:space="0" w:color="000000"/>
              <w:bottom w:val="single" w:sz="4" w:space="0" w:color="000000"/>
            </w:tcBorders>
            <w:shd w:val="clear" w:color="auto" w:fill="auto"/>
          </w:tcPr>
          <w:p w14:paraId="764C8B13" w14:textId="77777777" w:rsidR="00AA2AE7" w:rsidRDefault="00AA2AE7" w:rsidP="00975052">
            <w:pPr>
              <w:snapToGrid w:val="0"/>
              <w:rPr>
                <w:rFonts w:cs="Calibri"/>
                <w:sz w:val="22"/>
                <w:szCs w:val="22"/>
              </w:rPr>
            </w:pPr>
          </w:p>
          <w:p w14:paraId="718046A5" w14:textId="77777777" w:rsidR="00AA2AE7" w:rsidRDefault="00AA2AE7" w:rsidP="00975052">
            <w:pPr>
              <w:rPr>
                <w:rFonts w:cs="Calibri"/>
                <w:sz w:val="22"/>
                <w:szCs w:val="22"/>
              </w:rPr>
            </w:pPr>
          </w:p>
          <w:p w14:paraId="612313C3" w14:textId="77777777" w:rsidR="00AA2AE7" w:rsidRDefault="00AA2AE7" w:rsidP="00975052">
            <w:pPr>
              <w:rPr>
                <w:rFonts w:cs="Calibri"/>
                <w:sz w:val="22"/>
                <w:szCs w:val="22"/>
              </w:rPr>
            </w:pPr>
          </w:p>
          <w:p w14:paraId="19BA085E" w14:textId="77777777" w:rsidR="00AA2AE7" w:rsidRDefault="00AA2AE7" w:rsidP="00975052">
            <w:pPr>
              <w:rPr>
                <w:rFonts w:cs="Calibri"/>
                <w:sz w:val="22"/>
                <w:szCs w:val="22"/>
              </w:rPr>
            </w:pPr>
          </w:p>
          <w:p w14:paraId="10DFC08A" w14:textId="77777777" w:rsidR="00AA2AE7" w:rsidRDefault="00AA2AE7" w:rsidP="00975052">
            <w:pPr>
              <w:rPr>
                <w:rFonts w:cs="Calibri"/>
                <w:sz w:val="22"/>
                <w:szCs w:val="22"/>
              </w:rPr>
            </w:pPr>
          </w:p>
          <w:p w14:paraId="72EA1F0F" w14:textId="77777777" w:rsidR="00AA2AE7" w:rsidRDefault="00AA2AE7" w:rsidP="00975052">
            <w:pPr>
              <w:rPr>
                <w:rFonts w:cs="Calibri"/>
                <w:sz w:val="22"/>
                <w:szCs w:val="22"/>
              </w:rPr>
            </w:pPr>
          </w:p>
          <w:p w14:paraId="1AB673BE" w14:textId="77777777" w:rsidR="00AA2AE7" w:rsidRDefault="00AA2AE7" w:rsidP="00975052">
            <w:pPr>
              <w:rPr>
                <w:rFonts w:cs="Calibri"/>
                <w:sz w:val="22"/>
                <w:szCs w:val="22"/>
              </w:rPr>
            </w:pPr>
          </w:p>
          <w:p w14:paraId="64830C13" w14:textId="77777777" w:rsidR="00AA2AE7" w:rsidRDefault="00AA2AE7" w:rsidP="00975052">
            <w:pPr>
              <w:rPr>
                <w:rFonts w:cs="Calibri"/>
                <w:sz w:val="22"/>
                <w:szCs w:val="22"/>
              </w:rPr>
            </w:pPr>
          </w:p>
          <w:p w14:paraId="12731CC2" w14:textId="77777777" w:rsidR="00AA2AE7" w:rsidRDefault="00AA2AE7" w:rsidP="00975052">
            <w:pPr>
              <w:rPr>
                <w:rFonts w:cs="Calibri"/>
                <w:sz w:val="22"/>
                <w:szCs w:val="22"/>
              </w:rPr>
            </w:pPr>
          </w:p>
          <w:p w14:paraId="6522E882" w14:textId="77777777" w:rsidR="00AA2AE7" w:rsidRDefault="00AA2AE7" w:rsidP="00975052">
            <w:pPr>
              <w:rPr>
                <w:rFonts w:cs="Calibri"/>
                <w:sz w:val="22"/>
                <w:szCs w:val="22"/>
              </w:rPr>
            </w:pPr>
          </w:p>
          <w:p w14:paraId="073EBF9C" w14:textId="77777777" w:rsidR="00AA2AE7" w:rsidRDefault="00AA2AE7" w:rsidP="00975052">
            <w:pPr>
              <w:rPr>
                <w:rFonts w:cs="Calibri"/>
                <w:sz w:val="22"/>
                <w:szCs w:val="22"/>
              </w:rPr>
            </w:pPr>
          </w:p>
          <w:p w14:paraId="0D498B3B" w14:textId="77777777" w:rsidR="00AA2AE7" w:rsidRDefault="00AA2AE7" w:rsidP="00975052">
            <w:pPr>
              <w:rPr>
                <w:rFonts w:cs="Calibri"/>
                <w:sz w:val="22"/>
                <w:szCs w:val="22"/>
              </w:rPr>
            </w:pPr>
          </w:p>
          <w:p w14:paraId="596F1BD1" w14:textId="77777777" w:rsidR="00AA2AE7" w:rsidRDefault="00AA2AE7" w:rsidP="00975052">
            <w:pPr>
              <w:rPr>
                <w:rFonts w:cs="Calibri"/>
                <w:sz w:val="22"/>
                <w:szCs w:val="22"/>
              </w:rPr>
            </w:pPr>
          </w:p>
          <w:p w14:paraId="168B0269" w14:textId="77777777" w:rsidR="00AA2AE7" w:rsidRDefault="00AA2AE7" w:rsidP="00975052">
            <w:pPr>
              <w:rPr>
                <w:rFonts w:cs="Calibri"/>
                <w:sz w:val="22"/>
                <w:szCs w:val="22"/>
              </w:rPr>
            </w:pPr>
          </w:p>
          <w:p w14:paraId="6DE835AE" w14:textId="77777777" w:rsidR="00AA2AE7" w:rsidRDefault="00AA2AE7" w:rsidP="00975052">
            <w:pPr>
              <w:rPr>
                <w:rFonts w:cs="Calibri"/>
                <w:sz w:val="22"/>
                <w:szCs w:val="22"/>
              </w:rPr>
            </w:pPr>
          </w:p>
          <w:p w14:paraId="0060559E" w14:textId="77777777" w:rsidR="00AA2AE7" w:rsidRDefault="00AA2AE7" w:rsidP="00975052">
            <w:pPr>
              <w:rPr>
                <w:rFonts w:cs="Calibri"/>
                <w:sz w:val="22"/>
                <w:szCs w:val="22"/>
              </w:rPr>
            </w:pPr>
          </w:p>
          <w:p w14:paraId="0AC13630" w14:textId="77777777" w:rsidR="00AA2AE7" w:rsidRDefault="00AA2AE7" w:rsidP="00975052">
            <w:pPr>
              <w:rPr>
                <w:rFonts w:cs="Calibri"/>
                <w:sz w:val="22"/>
                <w:szCs w:val="22"/>
              </w:rPr>
            </w:pPr>
          </w:p>
          <w:p w14:paraId="31489439" w14:textId="77777777" w:rsidR="00AA2AE7" w:rsidRDefault="00AA2AE7" w:rsidP="00975052">
            <w:pPr>
              <w:rPr>
                <w:rFonts w:cs="Calibri"/>
                <w:sz w:val="22"/>
                <w:szCs w:val="22"/>
              </w:rPr>
            </w:pPr>
          </w:p>
          <w:p w14:paraId="486B2D2F" w14:textId="77777777" w:rsidR="00AA2AE7" w:rsidRDefault="00AA2AE7" w:rsidP="00975052">
            <w:pPr>
              <w:rPr>
                <w:rFonts w:cs="Calibri"/>
                <w:sz w:val="22"/>
                <w:szCs w:val="22"/>
              </w:rPr>
            </w:pPr>
          </w:p>
          <w:p w14:paraId="52B1308A" w14:textId="77777777" w:rsidR="00AA2AE7" w:rsidRDefault="00AA2AE7" w:rsidP="00975052">
            <w:pPr>
              <w:rPr>
                <w:rFonts w:cs="Calibri"/>
                <w:sz w:val="22"/>
                <w:szCs w:val="22"/>
              </w:rPr>
            </w:pPr>
          </w:p>
          <w:p w14:paraId="729FF2CD" w14:textId="77777777" w:rsidR="00AA2AE7" w:rsidRDefault="00AA2AE7" w:rsidP="00975052">
            <w:pPr>
              <w:rPr>
                <w:rFonts w:cs="Calibri"/>
                <w:sz w:val="22"/>
                <w:szCs w:val="22"/>
              </w:rPr>
            </w:pPr>
          </w:p>
          <w:p w14:paraId="7D32860D" w14:textId="77777777" w:rsidR="00AA2AE7" w:rsidRDefault="00AA2AE7" w:rsidP="00975052">
            <w:pPr>
              <w:rPr>
                <w:rFonts w:cs="Calibri"/>
                <w:sz w:val="22"/>
                <w:szCs w:val="22"/>
              </w:rPr>
            </w:pPr>
          </w:p>
          <w:p w14:paraId="164D8A00" w14:textId="77777777" w:rsidR="00AA2AE7" w:rsidRDefault="00AA2AE7" w:rsidP="00975052">
            <w:pPr>
              <w:rPr>
                <w:rFonts w:cs="Calibri"/>
                <w:sz w:val="22"/>
                <w:szCs w:val="22"/>
              </w:rPr>
            </w:pPr>
          </w:p>
          <w:p w14:paraId="37B3DD6B" w14:textId="77777777" w:rsidR="00AA2AE7" w:rsidRDefault="00AA2AE7" w:rsidP="00975052">
            <w:pPr>
              <w:rPr>
                <w:rFonts w:cs="Calibri"/>
                <w:sz w:val="22"/>
                <w:szCs w:val="22"/>
              </w:rPr>
            </w:pPr>
          </w:p>
          <w:p w14:paraId="0A422D4A" w14:textId="77777777" w:rsidR="00AA2AE7" w:rsidRDefault="00AA2AE7" w:rsidP="00975052">
            <w:pPr>
              <w:rPr>
                <w:rFonts w:cs="Calibri"/>
                <w:sz w:val="22"/>
                <w:szCs w:val="22"/>
              </w:rPr>
            </w:pPr>
          </w:p>
          <w:p w14:paraId="27D01413" w14:textId="77777777" w:rsidR="00AA2AE7" w:rsidRDefault="00AA2AE7" w:rsidP="00975052">
            <w:pPr>
              <w:rPr>
                <w:rFonts w:cs="Calibri"/>
                <w:sz w:val="22"/>
                <w:szCs w:val="22"/>
              </w:rPr>
            </w:pPr>
          </w:p>
          <w:p w14:paraId="749EEC79" w14:textId="77777777" w:rsidR="00AA2AE7" w:rsidRDefault="00AA2AE7" w:rsidP="00975052">
            <w:pPr>
              <w:rPr>
                <w:rFonts w:cs="Calibri"/>
                <w:sz w:val="22"/>
                <w:szCs w:val="22"/>
              </w:rPr>
            </w:pPr>
          </w:p>
          <w:p w14:paraId="0FE2DA6B" w14:textId="77777777" w:rsidR="00AA2AE7" w:rsidRDefault="00AA2AE7" w:rsidP="00975052">
            <w:pPr>
              <w:rPr>
                <w:rFonts w:cs="Calibri"/>
                <w:sz w:val="22"/>
                <w:szCs w:val="22"/>
              </w:rPr>
            </w:pPr>
          </w:p>
          <w:p w14:paraId="0CE1E31C" w14:textId="77777777" w:rsidR="00AA2AE7" w:rsidRDefault="00AA2AE7" w:rsidP="00975052">
            <w:pPr>
              <w:rPr>
                <w:rFonts w:cs="Calibri"/>
                <w:sz w:val="22"/>
                <w:szCs w:val="22"/>
              </w:rPr>
            </w:pPr>
          </w:p>
          <w:p w14:paraId="50D27167" w14:textId="77777777" w:rsidR="00AA2AE7" w:rsidRDefault="00AA2AE7" w:rsidP="00975052">
            <w:pPr>
              <w:rPr>
                <w:rFonts w:cs="Calibri"/>
                <w:sz w:val="22"/>
                <w:szCs w:val="22"/>
              </w:rPr>
            </w:pPr>
          </w:p>
          <w:p w14:paraId="34555A28" w14:textId="77777777" w:rsidR="00AA2AE7" w:rsidRDefault="00AA2AE7" w:rsidP="00975052">
            <w:pPr>
              <w:rPr>
                <w:rFonts w:cs="Calibri"/>
                <w:sz w:val="22"/>
                <w:szCs w:val="22"/>
              </w:rPr>
            </w:pPr>
          </w:p>
          <w:p w14:paraId="49706CEC" w14:textId="77777777" w:rsidR="00AA2AE7" w:rsidRDefault="00AA2AE7" w:rsidP="00975052">
            <w:pPr>
              <w:rPr>
                <w:rFonts w:cs="Calibri"/>
                <w:sz w:val="22"/>
                <w:szCs w:val="22"/>
              </w:rPr>
            </w:pPr>
          </w:p>
          <w:p w14:paraId="790F8301" w14:textId="77777777" w:rsidR="00AA2AE7" w:rsidRDefault="00AA2AE7" w:rsidP="00975052">
            <w:pPr>
              <w:rPr>
                <w:rFonts w:cs="Calibri"/>
                <w:sz w:val="22"/>
                <w:szCs w:val="22"/>
              </w:rPr>
            </w:pPr>
          </w:p>
          <w:p w14:paraId="6321C56E" w14:textId="77777777" w:rsidR="00AA2AE7" w:rsidRDefault="00AA2AE7" w:rsidP="00975052">
            <w:pPr>
              <w:rPr>
                <w:rFonts w:cs="Calibri"/>
                <w:sz w:val="22"/>
                <w:szCs w:val="22"/>
              </w:rPr>
            </w:pPr>
          </w:p>
          <w:p w14:paraId="21A007C5" w14:textId="77777777" w:rsidR="00AA2AE7" w:rsidRDefault="00AA2AE7" w:rsidP="00975052">
            <w:pPr>
              <w:rPr>
                <w:rFonts w:cs="Calibri"/>
                <w:sz w:val="22"/>
                <w:szCs w:val="22"/>
              </w:rPr>
            </w:pPr>
          </w:p>
          <w:p w14:paraId="1356DF3F" w14:textId="77777777" w:rsidR="00AA2AE7" w:rsidRDefault="00AA2AE7" w:rsidP="00975052">
            <w:pPr>
              <w:rPr>
                <w:rFonts w:cs="Calibri"/>
                <w:sz w:val="22"/>
                <w:szCs w:val="22"/>
              </w:rPr>
            </w:pPr>
          </w:p>
          <w:p w14:paraId="06BF1CBA" w14:textId="77777777" w:rsidR="00AA2AE7" w:rsidRDefault="00AA2AE7" w:rsidP="00975052">
            <w:pPr>
              <w:rPr>
                <w:rFonts w:cs="Calibri"/>
                <w:sz w:val="22"/>
                <w:szCs w:val="22"/>
              </w:rPr>
            </w:pPr>
          </w:p>
          <w:p w14:paraId="6CBDBED2" w14:textId="77777777" w:rsidR="00AA2AE7" w:rsidRDefault="00AA2AE7" w:rsidP="00975052">
            <w:pPr>
              <w:rPr>
                <w:rFonts w:cs="Calibri"/>
                <w:sz w:val="22"/>
                <w:szCs w:val="22"/>
              </w:rPr>
            </w:pPr>
          </w:p>
          <w:p w14:paraId="464E616B" w14:textId="77777777" w:rsidR="00AA2AE7" w:rsidRDefault="00AA2AE7" w:rsidP="00975052">
            <w:pPr>
              <w:rPr>
                <w:rFonts w:cs="Calibri"/>
                <w:sz w:val="22"/>
                <w:szCs w:val="22"/>
              </w:rPr>
            </w:pPr>
          </w:p>
          <w:p w14:paraId="47FC2BB3" w14:textId="77777777" w:rsidR="00AA2AE7" w:rsidRDefault="00AA2AE7" w:rsidP="00975052">
            <w:pPr>
              <w:rPr>
                <w:rFonts w:cs="Calibri"/>
                <w:sz w:val="22"/>
                <w:szCs w:val="22"/>
              </w:rPr>
            </w:pPr>
          </w:p>
          <w:p w14:paraId="30254619" w14:textId="77777777" w:rsidR="00AA2AE7" w:rsidRDefault="00AA2AE7" w:rsidP="00975052">
            <w:pPr>
              <w:rPr>
                <w:rFonts w:cs="Calibri"/>
                <w:sz w:val="22"/>
                <w:szCs w:val="22"/>
              </w:rPr>
            </w:pPr>
          </w:p>
          <w:p w14:paraId="20FEFF48" w14:textId="77777777" w:rsidR="00AA2AE7" w:rsidRDefault="00AA2AE7" w:rsidP="00975052">
            <w:pPr>
              <w:rPr>
                <w:rFonts w:cs="Calibri"/>
                <w:sz w:val="22"/>
                <w:szCs w:val="22"/>
              </w:rPr>
            </w:pPr>
          </w:p>
          <w:p w14:paraId="71942A98" w14:textId="77777777" w:rsidR="00AA2AE7" w:rsidRDefault="00AA2AE7" w:rsidP="00975052">
            <w:pPr>
              <w:rPr>
                <w:rFonts w:cs="Calibri"/>
                <w:sz w:val="22"/>
                <w:szCs w:val="22"/>
              </w:rPr>
            </w:pPr>
          </w:p>
          <w:p w14:paraId="5C330752" w14:textId="77777777" w:rsidR="00AA2AE7" w:rsidRDefault="00AA2AE7" w:rsidP="00975052">
            <w:pPr>
              <w:rPr>
                <w:rFonts w:cs="Calibri"/>
                <w:sz w:val="22"/>
                <w:szCs w:val="22"/>
              </w:rPr>
            </w:pPr>
          </w:p>
          <w:p w14:paraId="2CACC99B" w14:textId="77777777" w:rsidR="00AA2AE7" w:rsidRDefault="00AA2AE7" w:rsidP="00975052">
            <w:pPr>
              <w:rPr>
                <w:rFonts w:cs="Calibri"/>
                <w:sz w:val="22"/>
                <w:szCs w:val="22"/>
              </w:rPr>
            </w:pPr>
          </w:p>
          <w:p w14:paraId="7BBEF999" w14:textId="77777777" w:rsidR="00AA2AE7" w:rsidRDefault="00AA2AE7" w:rsidP="00975052">
            <w:pPr>
              <w:rPr>
                <w:rFonts w:cs="Calibri"/>
                <w:sz w:val="22"/>
                <w:szCs w:val="22"/>
              </w:rPr>
            </w:pPr>
          </w:p>
          <w:p w14:paraId="687A6EEC" w14:textId="77777777" w:rsidR="00AA2AE7" w:rsidRDefault="00AA2AE7" w:rsidP="00975052">
            <w:pPr>
              <w:rPr>
                <w:rFonts w:cs="Calibri"/>
                <w:sz w:val="22"/>
                <w:szCs w:val="22"/>
              </w:rPr>
            </w:pPr>
          </w:p>
          <w:p w14:paraId="3BFE35D1" w14:textId="77777777" w:rsidR="00AA2AE7" w:rsidRDefault="00AA2AE7" w:rsidP="00975052">
            <w:pPr>
              <w:rPr>
                <w:rFonts w:cs="Calibri"/>
                <w:sz w:val="22"/>
                <w:szCs w:val="22"/>
              </w:rPr>
            </w:pPr>
          </w:p>
          <w:p w14:paraId="226363DA" w14:textId="77777777" w:rsidR="00AA2AE7" w:rsidRDefault="00AA2AE7" w:rsidP="00975052">
            <w:pPr>
              <w:rPr>
                <w:rFonts w:cs="Calibr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59FA5C43" w14:textId="77777777" w:rsidR="00AA2AE7" w:rsidRDefault="00AA2AE7" w:rsidP="00975052">
            <w:pPr>
              <w:snapToGrid w:val="0"/>
              <w:rPr>
                <w:rFonts w:cs="Calibri"/>
                <w:sz w:val="22"/>
                <w:szCs w:val="22"/>
              </w:rPr>
            </w:pPr>
          </w:p>
        </w:tc>
      </w:tr>
    </w:tbl>
    <w:p w14:paraId="7C2A334C" w14:textId="77777777" w:rsidR="00E81FB1" w:rsidRDefault="00E81FB1"/>
    <w:p w14:paraId="79FED9E0" w14:textId="77777777" w:rsidR="00A65689" w:rsidRDefault="00A65689"/>
    <w:p w14:paraId="40F95C8A" w14:textId="77777777" w:rsidR="00A65689" w:rsidRDefault="00A65689">
      <w:pPr>
        <w:rPr>
          <w:b/>
        </w:rPr>
      </w:pPr>
      <w:r>
        <w:rPr>
          <w:b/>
        </w:rPr>
        <w:lastRenderedPageBreak/>
        <w:t>Demo-ronde</w:t>
      </w:r>
    </w:p>
    <w:p w14:paraId="395FDED8" w14:textId="77777777" w:rsidR="00A65689" w:rsidRPr="00A65689" w:rsidRDefault="00A65689">
      <w:pPr>
        <w:rPr>
          <w:b/>
        </w:rPr>
      </w:pPr>
    </w:p>
    <w:tbl>
      <w:tblPr>
        <w:tblW w:w="9669" w:type="dxa"/>
        <w:tblInd w:w="-459" w:type="dxa"/>
        <w:tblLayout w:type="fixed"/>
        <w:tblLook w:val="0000" w:firstRow="0" w:lastRow="0" w:firstColumn="0" w:lastColumn="0" w:noHBand="0" w:noVBand="0"/>
      </w:tblPr>
      <w:tblGrid>
        <w:gridCol w:w="1134"/>
        <w:gridCol w:w="1541"/>
        <w:gridCol w:w="5405"/>
        <w:gridCol w:w="1589"/>
      </w:tblGrid>
      <w:tr w:rsidR="00A65689" w14:paraId="3DF3FAE9" w14:textId="77777777" w:rsidTr="00A65689">
        <w:trPr>
          <w:trHeight w:val="438"/>
        </w:trPr>
        <w:tc>
          <w:tcPr>
            <w:tcW w:w="1134" w:type="dxa"/>
            <w:tcBorders>
              <w:top w:val="single" w:sz="8" w:space="0" w:color="000000"/>
              <w:left w:val="single" w:sz="4" w:space="0" w:color="000000"/>
              <w:bottom w:val="single" w:sz="4" w:space="0" w:color="000000"/>
            </w:tcBorders>
            <w:shd w:val="clear" w:color="auto" w:fill="auto"/>
          </w:tcPr>
          <w:p w14:paraId="2DF4CD9A" w14:textId="77777777" w:rsidR="00A65689" w:rsidRDefault="00A65689" w:rsidP="00975052">
            <w:pPr>
              <w:rPr>
                <w:rFonts w:cs="Calibri"/>
                <w:b/>
                <w:sz w:val="22"/>
                <w:szCs w:val="22"/>
              </w:rPr>
            </w:pPr>
            <w:r>
              <w:rPr>
                <w:rFonts w:cs="Calibri"/>
                <w:b/>
                <w:sz w:val="22"/>
                <w:szCs w:val="22"/>
              </w:rPr>
              <w:t>Ronde</w:t>
            </w:r>
            <w:r>
              <w:rPr>
                <w:rFonts w:cs="Calibri"/>
                <w:b/>
                <w:sz w:val="22"/>
                <w:szCs w:val="22"/>
              </w:rPr>
              <w:br/>
              <w:t>1</w:t>
            </w:r>
          </w:p>
        </w:tc>
        <w:tc>
          <w:tcPr>
            <w:tcW w:w="1541" w:type="dxa"/>
            <w:tcBorders>
              <w:top w:val="single" w:sz="8" w:space="0" w:color="000000"/>
              <w:left w:val="single" w:sz="4" w:space="0" w:color="000000"/>
              <w:bottom w:val="single" w:sz="4" w:space="0" w:color="000000"/>
            </w:tcBorders>
            <w:shd w:val="clear" w:color="auto" w:fill="auto"/>
          </w:tcPr>
          <w:p w14:paraId="23804B36" w14:textId="77777777" w:rsidR="00A65689" w:rsidRDefault="00A65689" w:rsidP="00975052">
            <w:pPr>
              <w:rPr>
                <w:rFonts w:cs="Calibri"/>
                <w:b/>
                <w:sz w:val="22"/>
                <w:szCs w:val="22"/>
              </w:rPr>
            </w:pPr>
            <w:r>
              <w:rPr>
                <w:rFonts w:cs="Calibri"/>
                <w:b/>
                <w:sz w:val="22"/>
                <w:szCs w:val="22"/>
              </w:rPr>
              <w:t>Welke kaartjes hebben jullie gebruikt?</w:t>
            </w:r>
          </w:p>
        </w:tc>
        <w:tc>
          <w:tcPr>
            <w:tcW w:w="5405" w:type="dxa"/>
            <w:tcBorders>
              <w:top w:val="single" w:sz="8" w:space="0" w:color="000000"/>
              <w:left w:val="single" w:sz="4" w:space="0" w:color="000000"/>
              <w:bottom w:val="single" w:sz="4" w:space="0" w:color="000000"/>
            </w:tcBorders>
            <w:shd w:val="clear" w:color="auto" w:fill="auto"/>
          </w:tcPr>
          <w:p w14:paraId="0BD22E49" w14:textId="77777777" w:rsidR="00A65689" w:rsidRDefault="00A65689" w:rsidP="00975052">
            <w:pPr>
              <w:rPr>
                <w:rFonts w:cs="Calibri"/>
                <w:b/>
                <w:sz w:val="22"/>
                <w:szCs w:val="22"/>
              </w:rPr>
            </w:pPr>
            <w:r>
              <w:rPr>
                <w:rFonts w:cs="Calibri"/>
                <w:b/>
                <w:sz w:val="22"/>
                <w:szCs w:val="22"/>
              </w:rPr>
              <w:t>Verhaal</w:t>
            </w:r>
          </w:p>
        </w:tc>
        <w:tc>
          <w:tcPr>
            <w:tcW w:w="1589" w:type="dxa"/>
            <w:tcBorders>
              <w:top w:val="single" w:sz="8" w:space="0" w:color="000000"/>
              <w:left w:val="single" w:sz="4" w:space="0" w:color="000000"/>
              <w:bottom w:val="single" w:sz="4" w:space="0" w:color="000000"/>
              <w:right w:val="single" w:sz="4" w:space="0" w:color="000000"/>
            </w:tcBorders>
            <w:shd w:val="clear" w:color="auto" w:fill="auto"/>
          </w:tcPr>
          <w:p w14:paraId="19466DEE" w14:textId="77777777" w:rsidR="00A65689" w:rsidRDefault="00A65689" w:rsidP="00975052">
            <w:pPr>
              <w:rPr>
                <w:rFonts w:cs="Calibri"/>
                <w:b/>
                <w:sz w:val="22"/>
                <w:szCs w:val="22"/>
              </w:rPr>
            </w:pPr>
            <w:r>
              <w:rPr>
                <w:rFonts w:cs="Calibri"/>
                <w:b/>
                <w:sz w:val="22"/>
                <w:szCs w:val="22"/>
              </w:rPr>
              <w:t xml:space="preserve">Punten </w:t>
            </w:r>
            <w:r>
              <w:rPr>
                <w:rFonts w:cs="Calibri"/>
                <w:sz w:val="22"/>
                <w:szCs w:val="22"/>
              </w:rPr>
              <w:t>(docent)</w:t>
            </w:r>
          </w:p>
        </w:tc>
      </w:tr>
      <w:tr w:rsidR="00A65689" w14:paraId="28F3D826" w14:textId="77777777" w:rsidTr="00A65689">
        <w:trPr>
          <w:trHeight w:val="438"/>
        </w:trPr>
        <w:tc>
          <w:tcPr>
            <w:tcW w:w="1134" w:type="dxa"/>
            <w:tcBorders>
              <w:top w:val="single" w:sz="4" w:space="0" w:color="000000"/>
              <w:left w:val="single" w:sz="4" w:space="0" w:color="000000"/>
              <w:bottom w:val="single" w:sz="4" w:space="0" w:color="000000"/>
            </w:tcBorders>
            <w:shd w:val="clear" w:color="auto" w:fill="auto"/>
          </w:tcPr>
          <w:p w14:paraId="53ED8001" w14:textId="77777777" w:rsidR="00A65689" w:rsidRDefault="00A65689" w:rsidP="00975052">
            <w:pPr>
              <w:rPr>
                <w:rFonts w:cs="Calibri"/>
                <w:b/>
                <w:sz w:val="22"/>
                <w:szCs w:val="22"/>
              </w:rPr>
            </w:pPr>
            <w:r>
              <w:rPr>
                <w:rFonts w:cs="Calibri"/>
                <w:b/>
                <w:sz w:val="22"/>
                <w:szCs w:val="22"/>
              </w:rPr>
              <w:br/>
              <w:t>Groep</w:t>
            </w:r>
          </w:p>
          <w:p w14:paraId="59548B84" w14:textId="77777777" w:rsidR="00A65689" w:rsidRDefault="00A65689" w:rsidP="00975052">
            <w:pPr>
              <w:rPr>
                <w:rFonts w:ascii="Lucida Handwriting" w:hAnsi="Lucida Handwriting" w:cs="Calibri"/>
                <w:b/>
                <w:sz w:val="22"/>
                <w:szCs w:val="22"/>
              </w:rPr>
            </w:pPr>
            <w:r>
              <w:rPr>
                <w:rFonts w:cs="Calibri"/>
                <w:b/>
                <w:sz w:val="22"/>
                <w:szCs w:val="22"/>
              </w:rPr>
              <w:t xml:space="preserve"> </w:t>
            </w:r>
            <w:r>
              <w:rPr>
                <w:rFonts w:ascii="Lucida Handwriting" w:hAnsi="Lucida Handwriting" w:cs="Calibri"/>
                <w:b/>
                <w:sz w:val="22"/>
                <w:szCs w:val="22"/>
              </w:rPr>
              <w:t>1</w:t>
            </w:r>
          </w:p>
          <w:p w14:paraId="1B792909" w14:textId="77777777" w:rsidR="00A65689" w:rsidRDefault="00A65689" w:rsidP="00975052">
            <w:pPr>
              <w:rPr>
                <w:rFonts w:ascii="Lucida Handwriting" w:hAnsi="Lucida Handwriting" w:cs="Calibri"/>
                <w:b/>
                <w:sz w:val="22"/>
                <w:szCs w:val="22"/>
              </w:rPr>
            </w:pPr>
            <w:r>
              <w:rPr>
                <w:rFonts w:ascii="Lucida Handwriting" w:hAnsi="Lucida Handwriting" w:cs="Calibri"/>
                <w:b/>
                <w:sz w:val="22"/>
                <w:szCs w:val="22"/>
              </w:rPr>
              <w:t>Piet</w:t>
            </w:r>
          </w:p>
          <w:p w14:paraId="12280F32" w14:textId="77777777" w:rsidR="00A65689" w:rsidRDefault="00A65689" w:rsidP="00975052">
            <w:pPr>
              <w:rPr>
                <w:rFonts w:ascii="Lucida Handwriting" w:hAnsi="Lucida Handwriting" w:cs="Calibri"/>
                <w:b/>
                <w:sz w:val="22"/>
                <w:szCs w:val="22"/>
              </w:rPr>
            </w:pPr>
            <w:r>
              <w:rPr>
                <w:rFonts w:ascii="Lucida Handwriting" w:hAnsi="Lucida Handwriting" w:cs="Calibri"/>
                <w:b/>
                <w:sz w:val="22"/>
                <w:szCs w:val="22"/>
              </w:rPr>
              <w:t>Karel</w:t>
            </w:r>
          </w:p>
          <w:p w14:paraId="25DBAB3C" w14:textId="77777777" w:rsidR="00A65689" w:rsidRDefault="00A65689" w:rsidP="00975052">
            <w:pPr>
              <w:rPr>
                <w:rFonts w:ascii="Lucida Handwriting" w:hAnsi="Lucida Handwriting" w:cs="Calibri"/>
                <w:b/>
                <w:sz w:val="22"/>
                <w:szCs w:val="22"/>
              </w:rPr>
            </w:pPr>
            <w:r>
              <w:rPr>
                <w:rFonts w:ascii="Lucida Handwriting" w:hAnsi="Lucida Handwriting" w:cs="Calibri"/>
                <w:b/>
                <w:sz w:val="22"/>
                <w:szCs w:val="22"/>
              </w:rPr>
              <w:t>Jan</w:t>
            </w:r>
          </w:p>
          <w:p w14:paraId="7744EDDE" w14:textId="77777777" w:rsidR="00A65689" w:rsidRPr="00A65689" w:rsidRDefault="00A65689" w:rsidP="00975052">
            <w:pPr>
              <w:rPr>
                <w:rFonts w:ascii="Lucida Handwriting" w:hAnsi="Lucida Handwriting" w:cs="Calibri"/>
                <w:sz w:val="22"/>
                <w:szCs w:val="22"/>
              </w:rPr>
            </w:pPr>
            <w:r>
              <w:rPr>
                <w:rFonts w:ascii="Lucida Handwriting" w:hAnsi="Lucida Handwriting" w:cs="Calibri"/>
                <w:b/>
                <w:sz w:val="22"/>
                <w:szCs w:val="22"/>
              </w:rPr>
              <w:t>Anne</w:t>
            </w:r>
          </w:p>
        </w:tc>
        <w:tc>
          <w:tcPr>
            <w:tcW w:w="1541" w:type="dxa"/>
            <w:tcBorders>
              <w:top w:val="single" w:sz="4" w:space="0" w:color="000000"/>
              <w:left w:val="single" w:sz="4" w:space="0" w:color="000000"/>
              <w:bottom w:val="single" w:sz="4" w:space="0" w:color="000000"/>
            </w:tcBorders>
            <w:shd w:val="clear" w:color="auto" w:fill="auto"/>
          </w:tcPr>
          <w:p w14:paraId="2A664C05" w14:textId="77777777" w:rsidR="00A65689" w:rsidRDefault="00A65689" w:rsidP="00975052">
            <w:pPr>
              <w:snapToGrid w:val="0"/>
              <w:rPr>
                <w:rFonts w:ascii="Lucida Handwriting" w:hAnsi="Lucida Handwriting" w:cs="Calibri"/>
                <w:sz w:val="22"/>
                <w:szCs w:val="22"/>
              </w:rPr>
            </w:pPr>
          </w:p>
          <w:p w14:paraId="317F24B9" w14:textId="77777777" w:rsidR="00A65689" w:rsidRDefault="00A65689" w:rsidP="00975052">
            <w:pPr>
              <w:snapToGrid w:val="0"/>
              <w:rPr>
                <w:rFonts w:ascii="Lucida Handwriting" w:hAnsi="Lucida Handwriting" w:cs="Calibri"/>
                <w:sz w:val="22"/>
                <w:szCs w:val="22"/>
              </w:rPr>
            </w:pPr>
            <w:r>
              <w:rPr>
                <w:rFonts w:ascii="Lucida Handwriting" w:hAnsi="Lucida Handwriting" w:cs="Calibri"/>
                <w:sz w:val="22"/>
                <w:szCs w:val="22"/>
              </w:rPr>
              <w:t>Keizer</w:t>
            </w:r>
          </w:p>
          <w:p w14:paraId="75B09CEE" w14:textId="77777777" w:rsidR="00A65689" w:rsidRDefault="00A65689" w:rsidP="00975052">
            <w:pPr>
              <w:snapToGrid w:val="0"/>
              <w:rPr>
                <w:rFonts w:ascii="Lucida Handwriting" w:hAnsi="Lucida Handwriting" w:cs="Calibri"/>
                <w:sz w:val="22"/>
                <w:szCs w:val="22"/>
              </w:rPr>
            </w:pPr>
          </w:p>
          <w:p w14:paraId="13813A7E" w14:textId="77777777" w:rsidR="00A65689" w:rsidRDefault="00A65689" w:rsidP="00975052">
            <w:pPr>
              <w:snapToGrid w:val="0"/>
              <w:rPr>
                <w:rFonts w:ascii="Lucida Handwriting" w:hAnsi="Lucida Handwriting" w:cs="Calibri"/>
                <w:sz w:val="22"/>
                <w:szCs w:val="22"/>
              </w:rPr>
            </w:pPr>
            <w:r>
              <w:rPr>
                <w:rFonts w:ascii="Lucida Handwriting" w:hAnsi="Lucida Handwriting" w:cs="Calibri"/>
                <w:sz w:val="22"/>
                <w:szCs w:val="22"/>
              </w:rPr>
              <w:t>Handen</w:t>
            </w:r>
          </w:p>
          <w:p w14:paraId="5FADBA21" w14:textId="77777777" w:rsidR="00A65689" w:rsidRDefault="00A65689" w:rsidP="00975052">
            <w:pPr>
              <w:snapToGrid w:val="0"/>
              <w:rPr>
                <w:rFonts w:ascii="Lucida Handwriting" w:hAnsi="Lucida Handwriting" w:cs="Calibri"/>
                <w:sz w:val="22"/>
                <w:szCs w:val="22"/>
              </w:rPr>
            </w:pPr>
          </w:p>
          <w:p w14:paraId="26CA7355" w14:textId="77777777" w:rsidR="00A65689" w:rsidRPr="00A65689" w:rsidRDefault="00A65689" w:rsidP="00975052">
            <w:pPr>
              <w:snapToGrid w:val="0"/>
              <w:rPr>
                <w:rFonts w:ascii="Lucida Handwriting" w:hAnsi="Lucida Handwriting" w:cs="Calibri"/>
                <w:sz w:val="22"/>
                <w:szCs w:val="22"/>
              </w:rPr>
            </w:pPr>
            <w:r>
              <w:rPr>
                <w:rFonts w:ascii="Lucida Handwriting" w:hAnsi="Lucida Handwriting" w:cs="Calibri"/>
                <w:sz w:val="22"/>
                <w:szCs w:val="22"/>
              </w:rPr>
              <w:t>Body-bag aantrekken</w:t>
            </w:r>
          </w:p>
        </w:tc>
        <w:tc>
          <w:tcPr>
            <w:tcW w:w="5405" w:type="dxa"/>
            <w:tcBorders>
              <w:top w:val="single" w:sz="4" w:space="0" w:color="000000"/>
              <w:left w:val="single" w:sz="4" w:space="0" w:color="000000"/>
              <w:bottom w:val="single" w:sz="4" w:space="0" w:color="000000"/>
            </w:tcBorders>
            <w:shd w:val="clear" w:color="auto" w:fill="auto"/>
          </w:tcPr>
          <w:p w14:paraId="3FB75A92" w14:textId="77777777" w:rsidR="00A65689" w:rsidRDefault="00A65689" w:rsidP="00975052">
            <w:pPr>
              <w:snapToGrid w:val="0"/>
              <w:rPr>
                <w:rFonts w:cs="Calibri"/>
                <w:sz w:val="22"/>
                <w:szCs w:val="22"/>
              </w:rPr>
            </w:pPr>
          </w:p>
          <w:p w14:paraId="781A72F2" w14:textId="77777777" w:rsidR="00A65689" w:rsidRDefault="00A65689" w:rsidP="00975052">
            <w:pPr>
              <w:rPr>
                <w:rFonts w:cs="Calibri"/>
                <w:sz w:val="22"/>
                <w:szCs w:val="22"/>
              </w:rPr>
            </w:pPr>
          </w:p>
          <w:p w14:paraId="29B89AF0" w14:textId="77777777" w:rsidR="00A65689" w:rsidRPr="00A65689" w:rsidRDefault="00A65689" w:rsidP="00975052">
            <w:pPr>
              <w:rPr>
                <w:rFonts w:ascii="Lucida Handwriting" w:hAnsi="Lucida Handwriting" w:cs="Calibri"/>
                <w:sz w:val="22"/>
                <w:szCs w:val="22"/>
              </w:rPr>
            </w:pPr>
            <w:r>
              <w:rPr>
                <w:rFonts w:ascii="Lucida Handwriting" w:hAnsi="Lucida Handwriting" w:cs="Calibri"/>
                <w:sz w:val="22"/>
                <w:szCs w:val="22"/>
              </w:rPr>
              <w:t xml:space="preserve">De keizer is zo verdrietig, dat hij liever niemand bij zijn overleden vrouw laat. Hij gebruikt zijn handen om zijn vrouw </w:t>
            </w:r>
            <w:proofErr w:type="spellStart"/>
            <w:r>
              <w:rPr>
                <w:rFonts w:ascii="Lucida Handwriting" w:hAnsi="Lucida Handwriting" w:cs="Calibri"/>
                <w:sz w:val="22"/>
                <w:szCs w:val="22"/>
              </w:rPr>
              <w:t>Fenice</w:t>
            </w:r>
            <w:proofErr w:type="spellEnd"/>
            <w:r>
              <w:rPr>
                <w:rFonts w:ascii="Lucida Handwriting" w:hAnsi="Lucida Handwriting" w:cs="Calibri"/>
                <w:sz w:val="22"/>
                <w:szCs w:val="22"/>
              </w:rPr>
              <w:t xml:space="preserve"> een body-bag aan te trekken, zodat niemand zijn vrouw nog kan zien.</w:t>
            </w:r>
          </w:p>
          <w:p w14:paraId="2A1CA7C1" w14:textId="77777777" w:rsidR="00A65689" w:rsidRDefault="00A65689" w:rsidP="00975052">
            <w:pPr>
              <w:rPr>
                <w:rFonts w:cs="Calibri"/>
                <w:sz w:val="22"/>
                <w:szCs w:val="22"/>
              </w:rPr>
            </w:pPr>
          </w:p>
          <w:p w14:paraId="285C644B" w14:textId="77777777" w:rsidR="00A65689" w:rsidRDefault="00A65689" w:rsidP="00975052">
            <w:pPr>
              <w:rPr>
                <w:rFonts w:cs="Calibri"/>
                <w:sz w:val="22"/>
                <w:szCs w:val="22"/>
              </w:rPr>
            </w:pPr>
          </w:p>
          <w:p w14:paraId="7B80482A" w14:textId="77777777" w:rsidR="00A65689" w:rsidRDefault="00A65689" w:rsidP="00975052">
            <w:pPr>
              <w:rPr>
                <w:rFonts w:cs="Calibri"/>
                <w:sz w:val="22"/>
                <w:szCs w:val="22"/>
              </w:rPr>
            </w:pPr>
          </w:p>
          <w:p w14:paraId="035D78EF" w14:textId="77777777" w:rsidR="00A65689" w:rsidRDefault="00A65689" w:rsidP="00975052">
            <w:pPr>
              <w:rPr>
                <w:rFonts w:cs="Calibri"/>
                <w:sz w:val="22"/>
                <w:szCs w:val="22"/>
              </w:rPr>
            </w:pPr>
          </w:p>
          <w:p w14:paraId="33F51E19" w14:textId="77777777" w:rsidR="00A65689" w:rsidRDefault="00A65689" w:rsidP="00975052">
            <w:pPr>
              <w:rPr>
                <w:rFonts w:cs="Calibri"/>
                <w:sz w:val="22"/>
                <w:szCs w:val="22"/>
              </w:rPr>
            </w:pPr>
          </w:p>
          <w:p w14:paraId="5D90848A" w14:textId="77777777" w:rsidR="00A65689" w:rsidRDefault="00A65689" w:rsidP="00975052">
            <w:pPr>
              <w:rPr>
                <w:rFonts w:cs="Calibri"/>
                <w:sz w:val="22"/>
                <w:szCs w:val="22"/>
              </w:rPr>
            </w:pPr>
          </w:p>
          <w:p w14:paraId="0C398BB6" w14:textId="77777777" w:rsidR="00A65689" w:rsidRDefault="00A65689" w:rsidP="00975052">
            <w:pPr>
              <w:rPr>
                <w:rFonts w:cs="Calibri"/>
                <w:sz w:val="22"/>
                <w:szCs w:val="22"/>
              </w:rPr>
            </w:pPr>
          </w:p>
          <w:p w14:paraId="16B175F9" w14:textId="77777777" w:rsidR="00A65689" w:rsidRDefault="00A65689" w:rsidP="00975052">
            <w:pPr>
              <w:rPr>
                <w:rFonts w:cs="Calibri"/>
                <w:sz w:val="22"/>
                <w:szCs w:val="22"/>
              </w:rPr>
            </w:pPr>
          </w:p>
          <w:p w14:paraId="3107956B" w14:textId="77777777" w:rsidR="00A65689" w:rsidRDefault="00A65689" w:rsidP="00975052">
            <w:pPr>
              <w:rPr>
                <w:rFonts w:cs="Calibri"/>
                <w:sz w:val="22"/>
                <w:szCs w:val="22"/>
              </w:rPr>
            </w:pPr>
          </w:p>
          <w:p w14:paraId="0AFBFA0C" w14:textId="77777777" w:rsidR="00A65689" w:rsidRDefault="00A65689" w:rsidP="00975052">
            <w:pPr>
              <w:rPr>
                <w:rFonts w:cs="Calibri"/>
                <w:sz w:val="22"/>
                <w:szCs w:val="22"/>
              </w:rPr>
            </w:pPr>
          </w:p>
          <w:p w14:paraId="7FB45F78" w14:textId="77777777" w:rsidR="00A65689" w:rsidRDefault="00A65689" w:rsidP="00975052">
            <w:pPr>
              <w:rPr>
                <w:rFonts w:cs="Calibri"/>
                <w:sz w:val="22"/>
                <w:szCs w:val="22"/>
              </w:rPr>
            </w:pPr>
          </w:p>
          <w:p w14:paraId="45BF78E0" w14:textId="77777777" w:rsidR="00A65689" w:rsidRDefault="00A65689" w:rsidP="00975052">
            <w:pPr>
              <w:rPr>
                <w:rFonts w:cs="Calibri"/>
                <w:sz w:val="22"/>
                <w:szCs w:val="22"/>
              </w:rPr>
            </w:pPr>
          </w:p>
          <w:p w14:paraId="5D8D13FF" w14:textId="77777777" w:rsidR="00A65689" w:rsidRDefault="00A65689" w:rsidP="00975052">
            <w:pPr>
              <w:rPr>
                <w:rFonts w:cs="Calibri"/>
                <w:sz w:val="22"/>
                <w:szCs w:val="22"/>
              </w:rPr>
            </w:pPr>
          </w:p>
          <w:p w14:paraId="084509B0" w14:textId="77777777" w:rsidR="00A65689" w:rsidRDefault="00A65689" w:rsidP="00975052">
            <w:pPr>
              <w:rPr>
                <w:rFonts w:cs="Calibri"/>
                <w:sz w:val="22"/>
                <w:szCs w:val="22"/>
              </w:rPr>
            </w:pPr>
          </w:p>
          <w:p w14:paraId="5B915591" w14:textId="77777777" w:rsidR="00A65689" w:rsidRDefault="00A65689" w:rsidP="00975052">
            <w:pPr>
              <w:rPr>
                <w:rFonts w:cs="Calibri"/>
                <w:sz w:val="22"/>
                <w:szCs w:val="22"/>
              </w:rPr>
            </w:pPr>
          </w:p>
          <w:p w14:paraId="718C7117" w14:textId="77777777" w:rsidR="00A65689" w:rsidRDefault="00A65689" w:rsidP="00975052">
            <w:pPr>
              <w:rPr>
                <w:rFonts w:cs="Calibri"/>
                <w:sz w:val="22"/>
                <w:szCs w:val="22"/>
              </w:rPr>
            </w:pPr>
          </w:p>
          <w:p w14:paraId="33DB8242" w14:textId="77777777" w:rsidR="00A65689" w:rsidRDefault="00A65689" w:rsidP="00975052">
            <w:pPr>
              <w:rPr>
                <w:rFonts w:cs="Calibri"/>
                <w:sz w:val="22"/>
                <w:szCs w:val="22"/>
              </w:rPr>
            </w:pPr>
          </w:p>
          <w:p w14:paraId="0720DE0B" w14:textId="77777777" w:rsidR="00A65689" w:rsidRDefault="00A65689" w:rsidP="00975052">
            <w:pPr>
              <w:rPr>
                <w:rFonts w:cs="Calibri"/>
                <w:sz w:val="22"/>
                <w:szCs w:val="22"/>
              </w:rPr>
            </w:pPr>
          </w:p>
          <w:p w14:paraId="12F30B17" w14:textId="77777777" w:rsidR="00A65689" w:rsidRDefault="00A65689" w:rsidP="00975052">
            <w:pPr>
              <w:rPr>
                <w:rFonts w:cs="Calibri"/>
                <w:sz w:val="22"/>
                <w:szCs w:val="22"/>
              </w:rPr>
            </w:pPr>
          </w:p>
          <w:p w14:paraId="10FD2296" w14:textId="77777777" w:rsidR="00A65689" w:rsidRDefault="00A65689" w:rsidP="00975052">
            <w:pPr>
              <w:rPr>
                <w:rFonts w:cs="Calibri"/>
                <w:sz w:val="22"/>
                <w:szCs w:val="22"/>
              </w:rPr>
            </w:pPr>
          </w:p>
          <w:p w14:paraId="5A2494EE" w14:textId="77777777" w:rsidR="00A65689" w:rsidRDefault="00A65689" w:rsidP="00975052">
            <w:pPr>
              <w:rPr>
                <w:rFonts w:cs="Calibri"/>
                <w:sz w:val="22"/>
                <w:szCs w:val="22"/>
              </w:rPr>
            </w:pPr>
          </w:p>
          <w:p w14:paraId="48725064" w14:textId="77777777" w:rsidR="00A65689" w:rsidRDefault="00A65689" w:rsidP="00975052">
            <w:pPr>
              <w:rPr>
                <w:rFonts w:cs="Calibri"/>
                <w:sz w:val="22"/>
                <w:szCs w:val="22"/>
              </w:rPr>
            </w:pPr>
          </w:p>
          <w:p w14:paraId="6482F5AD" w14:textId="77777777" w:rsidR="00A65689" w:rsidRDefault="00A65689" w:rsidP="00975052">
            <w:pPr>
              <w:rPr>
                <w:rFonts w:cs="Calibri"/>
                <w:sz w:val="22"/>
                <w:szCs w:val="22"/>
              </w:rPr>
            </w:pPr>
          </w:p>
          <w:p w14:paraId="0F17D687" w14:textId="77777777" w:rsidR="00A65689" w:rsidRDefault="00A65689" w:rsidP="00975052">
            <w:pPr>
              <w:rPr>
                <w:rFonts w:cs="Calibri"/>
                <w:sz w:val="22"/>
                <w:szCs w:val="22"/>
              </w:rPr>
            </w:pPr>
          </w:p>
          <w:p w14:paraId="208DA301" w14:textId="77777777" w:rsidR="00A65689" w:rsidRDefault="00A65689" w:rsidP="00975052">
            <w:pPr>
              <w:rPr>
                <w:rFonts w:cs="Calibri"/>
                <w:sz w:val="22"/>
                <w:szCs w:val="22"/>
              </w:rPr>
            </w:pPr>
          </w:p>
          <w:p w14:paraId="74B32C69" w14:textId="77777777" w:rsidR="00A65689" w:rsidRDefault="00A65689" w:rsidP="00975052">
            <w:pPr>
              <w:rPr>
                <w:rFonts w:cs="Calibri"/>
                <w:sz w:val="22"/>
                <w:szCs w:val="22"/>
              </w:rPr>
            </w:pPr>
          </w:p>
          <w:p w14:paraId="18BBAA30" w14:textId="77777777" w:rsidR="00A65689" w:rsidRDefault="00A65689" w:rsidP="00975052">
            <w:pPr>
              <w:rPr>
                <w:rFonts w:cs="Calibri"/>
                <w:sz w:val="22"/>
                <w:szCs w:val="22"/>
              </w:rPr>
            </w:pPr>
          </w:p>
          <w:p w14:paraId="727CB898" w14:textId="77777777" w:rsidR="00A65689" w:rsidRDefault="00A65689" w:rsidP="00975052">
            <w:pPr>
              <w:rPr>
                <w:rFonts w:cs="Calibri"/>
                <w:sz w:val="22"/>
                <w:szCs w:val="22"/>
              </w:rPr>
            </w:pPr>
          </w:p>
          <w:p w14:paraId="35C29229" w14:textId="77777777" w:rsidR="00A65689" w:rsidRDefault="00A65689" w:rsidP="00975052">
            <w:pPr>
              <w:rPr>
                <w:rFonts w:cs="Calibri"/>
                <w:sz w:val="22"/>
                <w:szCs w:val="22"/>
              </w:rPr>
            </w:pPr>
          </w:p>
          <w:p w14:paraId="046DFAF3" w14:textId="77777777" w:rsidR="00A65689" w:rsidRDefault="00A65689" w:rsidP="00975052">
            <w:pPr>
              <w:rPr>
                <w:rFonts w:cs="Calibri"/>
                <w:sz w:val="22"/>
                <w:szCs w:val="22"/>
              </w:rPr>
            </w:pPr>
          </w:p>
          <w:p w14:paraId="0A40FDC5" w14:textId="77777777" w:rsidR="00A65689" w:rsidRDefault="00A65689" w:rsidP="00975052">
            <w:pPr>
              <w:rPr>
                <w:rFonts w:cs="Calibri"/>
                <w:sz w:val="22"/>
                <w:szCs w:val="22"/>
              </w:rPr>
            </w:pPr>
          </w:p>
          <w:p w14:paraId="7A541899" w14:textId="77777777" w:rsidR="00A65689" w:rsidRDefault="00A65689" w:rsidP="00975052">
            <w:pPr>
              <w:rPr>
                <w:rFonts w:cs="Calibri"/>
                <w:sz w:val="22"/>
                <w:szCs w:val="22"/>
              </w:rPr>
            </w:pPr>
          </w:p>
          <w:p w14:paraId="0740A1F7" w14:textId="77777777" w:rsidR="00A65689" w:rsidRDefault="00A65689" w:rsidP="00975052">
            <w:pPr>
              <w:rPr>
                <w:rFonts w:cs="Calibri"/>
                <w:sz w:val="22"/>
                <w:szCs w:val="22"/>
              </w:rPr>
            </w:pPr>
          </w:p>
          <w:p w14:paraId="55924849" w14:textId="77777777" w:rsidR="00A65689" w:rsidRDefault="00A65689" w:rsidP="00975052">
            <w:pPr>
              <w:rPr>
                <w:rFonts w:cs="Calibri"/>
                <w:sz w:val="22"/>
                <w:szCs w:val="22"/>
              </w:rPr>
            </w:pPr>
          </w:p>
          <w:p w14:paraId="67EC0444" w14:textId="77777777" w:rsidR="00A65689" w:rsidRDefault="00A65689" w:rsidP="00975052">
            <w:pPr>
              <w:rPr>
                <w:rFonts w:cs="Calibri"/>
                <w:sz w:val="22"/>
                <w:szCs w:val="22"/>
              </w:rPr>
            </w:pPr>
          </w:p>
          <w:p w14:paraId="646C862F" w14:textId="77777777" w:rsidR="00A65689" w:rsidRDefault="00A65689" w:rsidP="00975052">
            <w:pPr>
              <w:rPr>
                <w:rFonts w:cs="Calibri"/>
                <w:sz w:val="22"/>
                <w:szCs w:val="22"/>
              </w:rPr>
            </w:pPr>
          </w:p>
          <w:p w14:paraId="32649EFA" w14:textId="77777777" w:rsidR="00A65689" w:rsidRDefault="00A65689" w:rsidP="00975052">
            <w:pPr>
              <w:rPr>
                <w:rFonts w:cs="Calibri"/>
                <w:sz w:val="22"/>
                <w:szCs w:val="22"/>
              </w:rPr>
            </w:pPr>
          </w:p>
          <w:p w14:paraId="5933B7DB" w14:textId="77777777" w:rsidR="00A65689" w:rsidRDefault="00A65689" w:rsidP="00975052">
            <w:pPr>
              <w:rPr>
                <w:rFonts w:cs="Calibri"/>
                <w:sz w:val="22"/>
                <w:szCs w:val="22"/>
              </w:rPr>
            </w:pPr>
          </w:p>
          <w:p w14:paraId="30214100" w14:textId="77777777" w:rsidR="00A65689" w:rsidRDefault="00A65689" w:rsidP="00975052">
            <w:pPr>
              <w:rPr>
                <w:rFonts w:cs="Calibr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06C75AD2" w14:textId="77777777" w:rsidR="00A65689" w:rsidRPr="00A65689" w:rsidRDefault="00A65689" w:rsidP="00975052">
            <w:pPr>
              <w:snapToGrid w:val="0"/>
              <w:rPr>
                <w:rFonts w:ascii="Lucida Handwriting" w:hAnsi="Lucida Handwriting" w:cs="Calibri"/>
                <w:sz w:val="22"/>
                <w:szCs w:val="22"/>
              </w:rPr>
            </w:pPr>
            <w:r>
              <w:rPr>
                <w:rFonts w:ascii="Lucida Handwriting" w:hAnsi="Lucida Handwriting" w:cs="Calibri"/>
                <w:sz w:val="22"/>
                <w:szCs w:val="22"/>
              </w:rPr>
              <w:t>1 punt (voor het kaartje handen)</w:t>
            </w:r>
          </w:p>
        </w:tc>
      </w:tr>
    </w:tbl>
    <w:p w14:paraId="2DB7E393" w14:textId="77777777" w:rsidR="00A65689" w:rsidRDefault="00A65689"/>
    <w:sectPr w:rsidR="00A65689" w:rsidSect="001C109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CB990" w14:textId="77777777" w:rsidR="00654DF7" w:rsidRDefault="00654DF7">
      <w:r>
        <w:separator/>
      </w:r>
    </w:p>
  </w:endnote>
  <w:endnote w:type="continuationSeparator" w:id="0">
    <w:p w14:paraId="039E17BC" w14:textId="77777777" w:rsidR="00654DF7" w:rsidRDefault="006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259F8" w14:textId="77777777" w:rsidR="001C3B11" w:rsidRDefault="003528B5">
    <w:pPr>
      <w:pStyle w:val="Voettekst"/>
      <w:jc w:val="right"/>
    </w:pPr>
    <w:r>
      <w:fldChar w:fldCharType="begin"/>
    </w:r>
    <w:r>
      <w:instrText xml:space="preserve"> PAGE </w:instrText>
    </w:r>
    <w:r>
      <w:fldChar w:fldCharType="separate"/>
    </w:r>
    <w:r w:rsidR="0070056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1F0B" w14:textId="77777777" w:rsidR="001C3B11" w:rsidRDefault="003528B5">
    <w:pPr>
      <w:pStyle w:val="Voettekst"/>
      <w:jc w:val="right"/>
    </w:pPr>
    <w:r>
      <w:fldChar w:fldCharType="begin"/>
    </w:r>
    <w:r>
      <w:instrText xml:space="preserve"> PAGE </w:instrText>
    </w:r>
    <w:r>
      <w:fldChar w:fldCharType="separate"/>
    </w:r>
    <w:r w:rsidR="00700566">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51D1A" w14:textId="77777777" w:rsidR="001C3B11" w:rsidRDefault="003528B5">
    <w:pPr>
      <w:pStyle w:val="Voettekst"/>
      <w:jc w:val="right"/>
    </w:pPr>
    <w:r>
      <w:fldChar w:fldCharType="begin"/>
    </w:r>
    <w:r>
      <w:instrText xml:space="preserve"> PAGE </w:instrText>
    </w:r>
    <w:r>
      <w:fldChar w:fldCharType="separate"/>
    </w:r>
    <w:r w:rsidR="00700566">
      <w:rPr>
        <w:noProof/>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781B" w14:textId="77777777" w:rsidR="001C3B11" w:rsidRDefault="003528B5">
    <w:pPr>
      <w:pStyle w:val="Voettekst"/>
      <w:jc w:val="right"/>
    </w:pPr>
    <w:r>
      <w:fldChar w:fldCharType="begin"/>
    </w:r>
    <w:r>
      <w:instrText xml:space="preserve"> PAGE </w:instrText>
    </w:r>
    <w:r>
      <w:fldChar w:fldCharType="separate"/>
    </w:r>
    <w:r w:rsidR="00700566">
      <w:rPr>
        <w:noProof/>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54EA" w14:textId="77777777" w:rsidR="001C3B11" w:rsidRDefault="003528B5">
    <w:pPr>
      <w:pStyle w:val="Voettekst"/>
      <w:jc w:val="right"/>
    </w:pPr>
    <w:r>
      <w:fldChar w:fldCharType="begin"/>
    </w:r>
    <w:r>
      <w:instrText xml:space="preserve"> PAGE </w:instrText>
    </w:r>
    <w:r>
      <w:fldChar w:fldCharType="separate"/>
    </w:r>
    <w:r w:rsidR="00767E3F">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76E92" w14:textId="77777777" w:rsidR="00654DF7" w:rsidRDefault="00654DF7">
      <w:r>
        <w:separator/>
      </w:r>
    </w:p>
  </w:footnote>
  <w:footnote w:type="continuationSeparator" w:id="0">
    <w:p w14:paraId="12313707" w14:textId="77777777" w:rsidR="00654DF7" w:rsidRDefault="00654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E7"/>
    <w:rsid w:val="001C1091"/>
    <w:rsid w:val="003528B5"/>
    <w:rsid w:val="005E44F6"/>
    <w:rsid w:val="00654DF7"/>
    <w:rsid w:val="00700566"/>
    <w:rsid w:val="00701252"/>
    <w:rsid w:val="00767E3F"/>
    <w:rsid w:val="00A44477"/>
    <w:rsid w:val="00A65689"/>
    <w:rsid w:val="00AA2AE7"/>
    <w:rsid w:val="00AC5379"/>
    <w:rsid w:val="00E81FB1"/>
    <w:rsid w:val="00F6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1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2AE7"/>
    <w:pPr>
      <w:widowControl w:val="0"/>
      <w:suppressAutoHyphens/>
    </w:pPr>
    <w:rPr>
      <w:rFonts w:eastAsia="SimSun" w:cs="Mangal"/>
      <w:kern w:val="1"/>
      <w:lang w:val="nl-NL"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tabel">
    <w:name w:val="Inhoud tabel"/>
    <w:basedOn w:val="Standaard"/>
    <w:rsid w:val="00AA2AE7"/>
    <w:pPr>
      <w:suppressLineNumbers/>
    </w:pPr>
  </w:style>
  <w:style w:type="paragraph" w:styleId="Voettekst">
    <w:name w:val="footer"/>
    <w:basedOn w:val="Standaard"/>
    <w:link w:val="VoettekstChar"/>
    <w:rsid w:val="00AA2AE7"/>
    <w:pPr>
      <w:suppressLineNumbers/>
      <w:tabs>
        <w:tab w:val="center" w:pos="4819"/>
        <w:tab w:val="right" w:pos="9638"/>
      </w:tabs>
    </w:pPr>
  </w:style>
  <w:style w:type="character" w:customStyle="1" w:styleId="VoettekstChar">
    <w:name w:val="Voettekst Char"/>
    <w:basedOn w:val="Standaardalinea-lettertype"/>
    <w:link w:val="Voettekst"/>
    <w:rsid w:val="00AA2AE7"/>
    <w:rPr>
      <w:rFonts w:eastAsia="SimSun" w:cs="Mangal"/>
      <w:kern w:val="1"/>
      <w:lang w:val="nl-NL"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2AE7"/>
    <w:pPr>
      <w:widowControl w:val="0"/>
      <w:suppressAutoHyphens/>
    </w:pPr>
    <w:rPr>
      <w:rFonts w:eastAsia="SimSun" w:cs="Mangal"/>
      <w:kern w:val="1"/>
      <w:lang w:val="nl-NL"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tabel">
    <w:name w:val="Inhoud tabel"/>
    <w:basedOn w:val="Standaard"/>
    <w:rsid w:val="00AA2AE7"/>
    <w:pPr>
      <w:suppressLineNumbers/>
    </w:pPr>
  </w:style>
  <w:style w:type="paragraph" w:styleId="Voettekst">
    <w:name w:val="footer"/>
    <w:basedOn w:val="Standaard"/>
    <w:link w:val="VoettekstChar"/>
    <w:rsid w:val="00AA2AE7"/>
    <w:pPr>
      <w:suppressLineNumbers/>
      <w:tabs>
        <w:tab w:val="center" w:pos="4819"/>
        <w:tab w:val="right" w:pos="9638"/>
      </w:tabs>
    </w:pPr>
  </w:style>
  <w:style w:type="character" w:customStyle="1" w:styleId="VoettekstChar">
    <w:name w:val="Voettekst Char"/>
    <w:basedOn w:val="Standaardalinea-lettertype"/>
    <w:link w:val="Voettekst"/>
    <w:rsid w:val="00AA2AE7"/>
    <w:rPr>
      <w:rFonts w:eastAsia="SimSun" w:cs="Mangal"/>
      <w:kern w:val="1"/>
      <w:lang w:val="nl-N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3898</Words>
  <Characters>21441</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dc:creator>
  <cp:lastModifiedBy>Rosanna Denis</cp:lastModifiedBy>
  <cp:revision>5</cp:revision>
  <dcterms:created xsi:type="dcterms:W3CDTF">2014-05-25T21:33:00Z</dcterms:created>
  <dcterms:modified xsi:type="dcterms:W3CDTF">2014-05-25T21:41:00Z</dcterms:modified>
</cp:coreProperties>
</file>