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21" w:rsidRDefault="00125621" w:rsidP="00125621">
      <w:pPr>
        <w:pStyle w:val="Geenafstand"/>
        <w:spacing w:line="276" w:lineRule="auto"/>
        <w:jc w:val="both"/>
        <w:rPr>
          <w:rFonts w:ascii="Verdana" w:hAnsi="Verdana"/>
          <w:b/>
          <w:sz w:val="28"/>
          <w:szCs w:val="28"/>
          <w:lang w:val="nl-NL"/>
        </w:rPr>
      </w:pPr>
      <w:r>
        <w:rPr>
          <w:rFonts w:ascii="Verdana" w:hAnsi="Verdana"/>
          <w:b/>
          <w:sz w:val="28"/>
          <w:szCs w:val="28"/>
          <w:lang w:val="nl-NL"/>
        </w:rPr>
        <w:t>LES 4: JEROEN BOSCH</w:t>
      </w:r>
    </w:p>
    <w:p w:rsidR="00876F6C" w:rsidRDefault="00876F6C" w:rsidP="00A90F0F">
      <w:pPr>
        <w:spacing w:after="0"/>
        <w:jc w:val="both"/>
        <w:rPr>
          <w:rFonts w:ascii="Verdana" w:hAnsi="Verdana"/>
          <w:b/>
          <w:sz w:val="24"/>
          <w:szCs w:val="24"/>
          <w:lang w:val="nl-NL"/>
        </w:rPr>
      </w:pPr>
      <w:bookmarkStart w:id="0" w:name="_GoBack"/>
      <w:bookmarkEnd w:id="0"/>
    </w:p>
    <w:p w:rsidR="00A90F0F" w:rsidRDefault="00A90F0F" w:rsidP="00A90F0F">
      <w:pPr>
        <w:spacing w:after="0"/>
        <w:jc w:val="both"/>
        <w:rPr>
          <w:rFonts w:ascii="Verdana" w:hAnsi="Verdana"/>
          <w:b/>
          <w:sz w:val="24"/>
          <w:szCs w:val="24"/>
          <w:lang w:val="nl-NL"/>
        </w:rPr>
      </w:pPr>
      <w:r>
        <w:rPr>
          <w:rFonts w:ascii="Verdana" w:hAnsi="Verdana"/>
          <w:b/>
          <w:sz w:val="24"/>
          <w:szCs w:val="24"/>
          <w:lang w:val="nl-NL"/>
        </w:rPr>
        <w:t>Een leven reconstrueren</w:t>
      </w:r>
    </w:p>
    <w:p w:rsidR="00A90F0F" w:rsidRDefault="00A90F0F" w:rsidP="00A90F0F">
      <w:pPr>
        <w:spacing w:after="0"/>
        <w:jc w:val="both"/>
        <w:rPr>
          <w:rFonts w:ascii="Verdana" w:hAnsi="Verdana"/>
          <w:sz w:val="24"/>
          <w:szCs w:val="24"/>
          <w:lang w:val="nl-NL"/>
        </w:rPr>
      </w:pPr>
      <w:r>
        <w:rPr>
          <w:rFonts w:ascii="Verdana" w:hAnsi="Verdana"/>
          <w:sz w:val="24"/>
          <w:szCs w:val="24"/>
          <w:lang w:val="nl-NL"/>
        </w:rPr>
        <w:t xml:space="preserve">Om erachter te komen hoe historische personen leefden, moeten historici goed bronnenmateriaal vinden. Helaas weten we van Jeroen Bosch heel weinig, omdat er weinig bronnen zijn waarin zijn leven wordt beschreven. Hij werd geboren rond 1450, en stierf in 1516. </w:t>
      </w:r>
      <w:r w:rsidRPr="00A90F0F">
        <w:rPr>
          <w:rFonts w:ascii="Verdana" w:hAnsi="Verdana"/>
          <w:sz w:val="24"/>
          <w:szCs w:val="24"/>
          <w:lang w:val="nl-NL"/>
        </w:rPr>
        <w:t>Jeroen Bosch woonde en werkte in Den Bosch, maar of hij daar ook geboren is, is niet zeker. Zijn vader was ook schilder, evenals zijn grootvader, en zijn overgrootvader. Daarmee was het logisch dat Jeroen Bosch hetzelfde carrièrepad koos. Jeroen Bosch trouwde, maar kreeg geen kinderen.</w:t>
      </w:r>
    </w:p>
    <w:p w:rsidR="00A90F0F" w:rsidRDefault="00A90F0F" w:rsidP="00A90F0F">
      <w:pPr>
        <w:spacing w:after="0"/>
        <w:jc w:val="both"/>
        <w:rPr>
          <w:rFonts w:ascii="Verdana" w:hAnsi="Verdana"/>
          <w:sz w:val="24"/>
          <w:szCs w:val="24"/>
          <w:lang w:val="nl-NL"/>
        </w:rPr>
      </w:pPr>
      <w:r>
        <w:rPr>
          <w:rFonts w:ascii="Verdana" w:hAnsi="Verdana"/>
          <w:sz w:val="24"/>
          <w:szCs w:val="24"/>
          <w:lang w:val="nl-NL"/>
        </w:rPr>
        <w:t>Ook over het werk van Jeroen Bosch is veel discussie. Deskundigen zijn het vaak niet eens of een werk van Jeroen Bosch zelf is, of van een van zijn leerlingen.</w:t>
      </w:r>
    </w:p>
    <w:p w:rsidR="00A90F0F" w:rsidRDefault="00A90F0F" w:rsidP="00A90F0F">
      <w:pPr>
        <w:spacing w:after="0"/>
        <w:jc w:val="both"/>
        <w:rPr>
          <w:rFonts w:ascii="Verdana" w:hAnsi="Verdana"/>
          <w:sz w:val="24"/>
          <w:szCs w:val="24"/>
          <w:lang w:val="nl-NL"/>
        </w:rPr>
      </w:pPr>
    </w:p>
    <w:p w:rsidR="00A90F0F" w:rsidRDefault="00A90F0F" w:rsidP="00A90F0F">
      <w:pPr>
        <w:spacing w:after="0"/>
        <w:jc w:val="both"/>
        <w:rPr>
          <w:rFonts w:ascii="Verdana" w:hAnsi="Verdana"/>
          <w:b/>
          <w:sz w:val="24"/>
          <w:szCs w:val="24"/>
          <w:lang w:val="nl-NL"/>
        </w:rPr>
      </w:pPr>
      <w:r>
        <w:rPr>
          <w:rFonts w:ascii="Verdana" w:hAnsi="Verdana"/>
          <w:b/>
          <w:sz w:val="24"/>
          <w:szCs w:val="24"/>
          <w:lang w:val="nl-NL"/>
        </w:rPr>
        <w:t>Het werk van Jeroen Bosch</w:t>
      </w:r>
    </w:p>
    <w:p w:rsidR="00A90F0F" w:rsidRDefault="00A90F0F" w:rsidP="00A90F0F">
      <w:pPr>
        <w:spacing w:after="0"/>
        <w:jc w:val="both"/>
        <w:rPr>
          <w:rFonts w:ascii="Verdana" w:hAnsi="Verdana"/>
          <w:sz w:val="24"/>
          <w:szCs w:val="24"/>
          <w:lang w:val="nl-NL"/>
        </w:rPr>
      </w:pPr>
      <w:r>
        <w:rPr>
          <w:rFonts w:ascii="Verdana" w:hAnsi="Verdana"/>
          <w:sz w:val="24"/>
          <w:szCs w:val="24"/>
          <w:lang w:val="nl-NL"/>
        </w:rPr>
        <w:t xml:space="preserve">De thema’s die we in deze masterclass bespreken, waren ook een inspiratie voor Jeroen Bosch. Veel van zijn schilderijen zijn heel bijzonder en fantasierijk, vol met vreemde figuren. Andere schilderijen zijn wel realistisch. </w:t>
      </w:r>
      <w:r w:rsidR="00B856C2">
        <w:rPr>
          <w:rFonts w:ascii="Verdana" w:hAnsi="Verdana"/>
          <w:sz w:val="24"/>
          <w:szCs w:val="24"/>
          <w:lang w:val="nl-NL"/>
        </w:rPr>
        <w:t xml:space="preserve">Met zijn schilderijen wilde Jeroen Bosch spotten met de maatschappij, maar ook een boodschap overbrengen. Je zou dus kunnen zeggen dat zijn werken ook horen bij de </w:t>
      </w:r>
      <w:r w:rsidR="00B856C2">
        <w:rPr>
          <w:rFonts w:ascii="Verdana" w:hAnsi="Verdana"/>
          <w:b/>
          <w:sz w:val="24"/>
          <w:szCs w:val="24"/>
          <w:lang w:val="nl-NL"/>
        </w:rPr>
        <w:t>moraalsatire</w:t>
      </w:r>
      <w:r w:rsidR="00B856C2">
        <w:rPr>
          <w:rFonts w:ascii="Verdana" w:hAnsi="Verdana"/>
          <w:b/>
          <w:i/>
          <w:sz w:val="24"/>
          <w:szCs w:val="24"/>
          <w:lang w:val="nl-NL"/>
        </w:rPr>
        <w:t xml:space="preserve">, </w:t>
      </w:r>
      <w:r w:rsidR="00B856C2">
        <w:rPr>
          <w:rFonts w:ascii="Verdana" w:hAnsi="Verdana"/>
          <w:sz w:val="24"/>
          <w:szCs w:val="24"/>
          <w:lang w:val="nl-NL"/>
        </w:rPr>
        <w:t xml:space="preserve">die we vorige week bespraken. </w:t>
      </w:r>
    </w:p>
    <w:p w:rsidR="00B856C2" w:rsidRDefault="00B856C2" w:rsidP="00A90F0F">
      <w:pPr>
        <w:spacing w:after="0"/>
        <w:jc w:val="both"/>
        <w:rPr>
          <w:rFonts w:ascii="Verdana" w:hAnsi="Verdana"/>
          <w:sz w:val="24"/>
          <w:szCs w:val="24"/>
          <w:lang w:val="nl-NL"/>
        </w:rPr>
      </w:pPr>
      <w:r>
        <w:rPr>
          <w:rFonts w:ascii="Verdana" w:hAnsi="Verdana"/>
          <w:sz w:val="24"/>
          <w:szCs w:val="24"/>
          <w:lang w:val="nl-NL"/>
        </w:rPr>
        <w:t>Met zijn schilderijen wilde Jeroen Bosch kritiek leveren op de maatschappij, en op onbeschaafd gedrag. Slechte eigenschappen als dwaasheid, gulzigheid, luiheid komen daarom vaak terug in zijn werken.</w:t>
      </w:r>
    </w:p>
    <w:p w:rsidR="00B856C2" w:rsidRDefault="00B856C2" w:rsidP="00A90F0F">
      <w:pPr>
        <w:spacing w:after="0"/>
        <w:jc w:val="both"/>
        <w:rPr>
          <w:rFonts w:ascii="Verdana" w:hAnsi="Verdana"/>
          <w:sz w:val="24"/>
          <w:szCs w:val="24"/>
          <w:lang w:val="nl-NL"/>
        </w:rPr>
      </w:pPr>
    </w:p>
    <w:p w:rsidR="00B856C2" w:rsidRPr="00B856C2" w:rsidRDefault="00B856C2" w:rsidP="00A90F0F">
      <w:pPr>
        <w:spacing w:after="0"/>
        <w:jc w:val="both"/>
        <w:rPr>
          <w:rFonts w:ascii="Verdana" w:hAnsi="Verdana"/>
          <w:b/>
          <w:sz w:val="24"/>
          <w:szCs w:val="24"/>
          <w:lang w:val="nl-NL"/>
        </w:rPr>
      </w:pPr>
      <w:r>
        <w:rPr>
          <w:rFonts w:ascii="Verdana" w:hAnsi="Verdana"/>
          <w:b/>
          <w:sz w:val="24"/>
          <w:szCs w:val="24"/>
          <w:lang w:val="nl-NL"/>
        </w:rPr>
        <w:t>Interpretatie</w:t>
      </w:r>
    </w:p>
    <w:p w:rsidR="00B856C2" w:rsidRDefault="00B856C2" w:rsidP="00B856C2">
      <w:pPr>
        <w:spacing w:after="0"/>
        <w:ind w:right="-24"/>
        <w:jc w:val="both"/>
        <w:rPr>
          <w:rFonts w:ascii="Verdana" w:hAnsi="Verdana"/>
          <w:sz w:val="24"/>
          <w:szCs w:val="24"/>
          <w:lang w:val="nl-NL"/>
        </w:rPr>
      </w:pPr>
      <w:r>
        <w:rPr>
          <w:rFonts w:ascii="Verdana" w:hAnsi="Verdana"/>
          <w:noProof/>
          <w:sz w:val="24"/>
          <w:szCs w:val="24"/>
        </w:rPr>
        <w:drawing>
          <wp:anchor distT="0" distB="0" distL="114300" distR="114300" simplePos="0" relativeHeight="251658240" behindDoc="0" locked="0" layoutInCell="1" allowOverlap="1">
            <wp:simplePos x="0" y="0"/>
            <wp:positionH relativeFrom="column">
              <wp:posOffset>22860</wp:posOffset>
            </wp:positionH>
            <wp:positionV relativeFrom="paragraph">
              <wp:posOffset>81915</wp:posOffset>
            </wp:positionV>
            <wp:extent cx="2803525" cy="1537970"/>
            <wp:effectExtent l="19050" t="0" r="0" b="0"/>
            <wp:wrapSquare wrapText="bothSides"/>
            <wp:docPr id="1" name="Afbeelding 1" descr="http://www.liwwadders.nl/wp-content/uploads/Tuin_der_Lusten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wwadders.nl/wp-content/uploads/Tuin_der_Lusten_detail.jpg"/>
                    <pic:cNvPicPr>
                      <a:picLocks noChangeAspect="1" noChangeArrowheads="1"/>
                    </pic:cNvPicPr>
                  </pic:nvPicPr>
                  <pic:blipFill>
                    <a:blip r:embed="rId4"/>
                    <a:srcRect/>
                    <a:stretch>
                      <a:fillRect/>
                    </a:stretch>
                  </pic:blipFill>
                  <pic:spPr bwMode="auto">
                    <a:xfrm>
                      <a:off x="0" y="0"/>
                      <a:ext cx="2803525" cy="1537970"/>
                    </a:xfrm>
                    <a:prstGeom prst="rect">
                      <a:avLst/>
                    </a:prstGeom>
                    <a:noFill/>
                    <a:ln w="9525">
                      <a:noFill/>
                      <a:miter lim="800000"/>
                      <a:headEnd/>
                      <a:tailEnd/>
                    </a:ln>
                  </pic:spPr>
                </pic:pic>
              </a:graphicData>
            </a:graphic>
          </wp:anchor>
        </w:drawing>
      </w:r>
      <w:r>
        <w:rPr>
          <w:rFonts w:ascii="Verdana" w:hAnsi="Verdana"/>
          <w:sz w:val="24"/>
          <w:szCs w:val="24"/>
          <w:lang w:val="nl-NL"/>
        </w:rPr>
        <w:t>De mysterieuze schilderijen van Jeroen Bosch zijn niet eenvoudig te interpreteren. Sommige symbolen herkennen we wel. Bijvoorbeeld de uil, die</w:t>
      </w:r>
      <w:r w:rsidRPr="00813E02">
        <w:rPr>
          <w:rFonts w:ascii="Candara" w:hAnsi="Candara"/>
          <w:lang w:val="nl-NL"/>
        </w:rPr>
        <w:t xml:space="preserve"> </w:t>
      </w:r>
      <w:r w:rsidRPr="00B856C2">
        <w:rPr>
          <w:rFonts w:ascii="Verdana" w:hAnsi="Verdana"/>
          <w:sz w:val="24"/>
          <w:szCs w:val="24"/>
          <w:lang w:val="nl-NL"/>
        </w:rPr>
        <w:t xml:space="preserve">werd gezien als een duivels dier, dat symbool stond voor de verleidingen die de </w:t>
      </w:r>
      <w:r>
        <w:rPr>
          <w:rFonts w:ascii="Verdana" w:hAnsi="Verdana"/>
          <w:sz w:val="24"/>
          <w:szCs w:val="24"/>
          <w:lang w:val="nl-NL"/>
        </w:rPr>
        <w:t xml:space="preserve">dwaze </w:t>
      </w:r>
      <w:r w:rsidRPr="00B856C2">
        <w:rPr>
          <w:rFonts w:ascii="Verdana" w:hAnsi="Verdana"/>
          <w:sz w:val="24"/>
          <w:szCs w:val="24"/>
          <w:lang w:val="nl-NL"/>
        </w:rPr>
        <w:t>mensen moesten weerstaan.</w:t>
      </w:r>
    </w:p>
    <w:p w:rsidR="00B856C2" w:rsidRDefault="00B856C2" w:rsidP="00A90F0F">
      <w:pPr>
        <w:spacing w:after="0"/>
        <w:jc w:val="both"/>
        <w:rPr>
          <w:rFonts w:ascii="Verdana" w:hAnsi="Verdana"/>
          <w:sz w:val="24"/>
          <w:szCs w:val="24"/>
          <w:lang w:val="nl-NL"/>
        </w:rPr>
      </w:pPr>
    </w:p>
    <w:p w:rsidR="00B856C2" w:rsidRDefault="00B856C2" w:rsidP="00A90F0F">
      <w:pPr>
        <w:spacing w:after="0"/>
        <w:jc w:val="both"/>
        <w:rPr>
          <w:rFonts w:ascii="Verdana" w:hAnsi="Verdana"/>
          <w:sz w:val="24"/>
          <w:szCs w:val="24"/>
          <w:lang w:val="nl-NL"/>
        </w:rPr>
      </w:pPr>
    </w:p>
    <w:p w:rsidR="00B856C2" w:rsidRDefault="00B856C2" w:rsidP="00A90F0F">
      <w:pPr>
        <w:spacing w:after="0"/>
        <w:jc w:val="both"/>
        <w:rPr>
          <w:rFonts w:ascii="Verdana" w:hAnsi="Verdana"/>
          <w:sz w:val="24"/>
          <w:szCs w:val="24"/>
          <w:lang w:val="nl-NL"/>
        </w:rPr>
      </w:pPr>
    </w:p>
    <w:p w:rsidR="00B856C2" w:rsidRDefault="00B856C2" w:rsidP="00A90F0F">
      <w:pPr>
        <w:spacing w:after="0"/>
        <w:jc w:val="both"/>
        <w:rPr>
          <w:rFonts w:ascii="Verdana" w:hAnsi="Verdana"/>
          <w:sz w:val="24"/>
          <w:szCs w:val="24"/>
          <w:lang w:val="nl-NL"/>
        </w:rPr>
      </w:pPr>
    </w:p>
    <w:p w:rsidR="00B856C2" w:rsidRPr="00B856C2" w:rsidRDefault="00B856C2" w:rsidP="00A90F0F">
      <w:pPr>
        <w:spacing w:after="0"/>
        <w:jc w:val="both"/>
        <w:rPr>
          <w:rFonts w:ascii="Verdana" w:hAnsi="Verdana"/>
          <w:sz w:val="24"/>
          <w:szCs w:val="24"/>
          <w:lang w:val="nl-NL"/>
        </w:rPr>
      </w:pPr>
    </w:p>
    <w:p w:rsidR="00A90F0F" w:rsidRPr="00A90F0F" w:rsidRDefault="00A90F0F" w:rsidP="00A90F0F">
      <w:pPr>
        <w:spacing w:after="0"/>
        <w:jc w:val="both"/>
        <w:rPr>
          <w:rFonts w:ascii="Verdana" w:hAnsi="Verdana"/>
          <w:sz w:val="24"/>
          <w:szCs w:val="24"/>
          <w:lang w:val="nl-NL"/>
        </w:rPr>
      </w:pPr>
    </w:p>
    <w:p w:rsidR="00A90F0F" w:rsidRPr="00A90F0F" w:rsidRDefault="00A90F0F" w:rsidP="00A90F0F">
      <w:pPr>
        <w:spacing w:after="0"/>
        <w:jc w:val="both"/>
        <w:rPr>
          <w:rFonts w:ascii="Verdana" w:hAnsi="Verdana"/>
          <w:b/>
          <w:sz w:val="24"/>
          <w:szCs w:val="24"/>
          <w:lang w:val="nl-NL"/>
        </w:rPr>
      </w:pPr>
      <w:r>
        <w:rPr>
          <w:rFonts w:ascii="Verdana" w:hAnsi="Verdana"/>
          <w:b/>
          <w:sz w:val="24"/>
          <w:szCs w:val="24"/>
          <w:lang w:val="nl-NL"/>
        </w:rPr>
        <w:t>Lees- en kijktips</w:t>
      </w:r>
    </w:p>
    <w:p w:rsidR="00B856C2" w:rsidRDefault="00B856C2" w:rsidP="00A90F0F">
      <w:pPr>
        <w:pStyle w:val="Geenafstand"/>
        <w:rPr>
          <w:rFonts w:ascii="Verdana" w:hAnsi="Verdana"/>
          <w:sz w:val="24"/>
          <w:szCs w:val="24"/>
          <w:lang w:val="nl-NL"/>
        </w:rPr>
      </w:pPr>
    </w:p>
    <w:p w:rsidR="00A90F0F" w:rsidRDefault="008F031B" w:rsidP="00A90F0F">
      <w:pPr>
        <w:pStyle w:val="Geenafstand"/>
        <w:rPr>
          <w:rFonts w:ascii="Verdana" w:hAnsi="Verdana"/>
          <w:sz w:val="24"/>
          <w:szCs w:val="24"/>
          <w:lang w:val="nl-NL"/>
        </w:rPr>
      </w:pPr>
      <w:r>
        <w:rPr>
          <w:rFonts w:ascii="Verdana" w:hAnsi="Verdana"/>
          <w:sz w:val="24"/>
          <w:szCs w:val="24"/>
          <w:lang w:val="nl-NL"/>
        </w:rPr>
        <w:t>Bekijk ook eens de hele</w:t>
      </w:r>
      <w:r w:rsidR="00A90F0F" w:rsidRPr="00A90F0F">
        <w:rPr>
          <w:rFonts w:ascii="Verdana" w:hAnsi="Verdana"/>
          <w:sz w:val="24"/>
          <w:szCs w:val="24"/>
          <w:lang w:val="nl-NL"/>
        </w:rPr>
        <w:t xml:space="preserve"> documentaire </w:t>
      </w:r>
      <w:proofErr w:type="spellStart"/>
      <w:r w:rsidR="00A90F0F" w:rsidRPr="003A7402">
        <w:rPr>
          <w:rFonts w:ascii="Verdana" w:hAnsi="Verdana"/>
          <w:i/>
          <w:sz w:val="24"/>
          <w:szCs w:val="24"/>
          <w:u w:val="single"/>
          <w:lang w:val="nl-NL"/>
        </w:rPr>
        <w:t>Jheronimus</w:t>
      </w:r>
      <w:proofErr w:type="spellEnd"/>
      <w:r w:rsidR="00A90F0F" w:rsidRPr="003A7402">
        <w:rPr>
          <w:rFonts w:ascii="Verdana" w:hAnsi="Verdana"/>
          <w:i/>
          <w:sz w:val="24"/>
          <w:szCs w:val="24"/>
          <w:u w:val="single"/>
          <w:lang w:val="nl-NL"/>
        </w:rPr>
        <w:t xml:space="preserve"> Bosch, </w:t>
      </w:r>
      <w:r>
        <w:rPr>
          <w:rFonts w:ascii="Verdana" w:hAnsi="Verdana"/>
          <w:i/>
          <w:sz w:val="24"/>
          <w:szCs w:val="24"/>
          <w:u w:val="single"/>
          <w:lang w:val="nl-NL"/>
        </w:rPr>
        <w:t xml:space="preserve">Geraakt door de duivel / </w:t>
      </w:r>
      <w:r w:rsidR="00A90F0F" w:rsidRPr="003A7402">
        <w:rPr>
          <w:rFonts w:ascii="Verdana" w:hAnsi="Verdana"/>
          <w:i/>
          <w:sz w:val="24"/>
          <w:szCs w:val="24"/>
          <w:u w:val="single"/>
          <w:lang w:val="nl-NL"/>
        </w:rPr>
        <w:t xml:space="preserve">Touched </w:t>
      </w:r>
      <w:proofErr w:type="spellStart"/>
      <w:r w:rsidR="00A90F0F" w:rsidRPr="003A7402">
        <w:rPr>
          <w:rFonts w:ascii="Verdana" w:hAnsi="Verdana"/>
          <w:i/>
          <w:sz w:val="24"/>
          <w:szCs w:val="24"/>
          <w:u w:val="single"/>
          <w:lang w:val="nl-NL"/>
        </w:rPr>
        <w:t>by</w:t>
      </w:r>
      <w:proofErr w:type="spellEnd"/>
      <w:r w:rsidR="00A90F0F" w:rsidRPr="003A7402">
        <w:rPr>
          <w:rFonts w:ascii="Verdana" w:hAnsi="Verdana"/>
          <w:i/>
          <w:sz w:val="24"/>
          <w:szCs w:val="24"/>
          <w:u w:val="single"/>
          <w:lang w:val="nl-NL"/>
        </w:rPr>
        <w:t xml:space="preserve"> the </w:t>
      </w:r>
      <w:proofErr w:type="spellStart"/>
      <w:r w:rsidR="00A90F0F" w:rsidRPr="003A7402">
        <w:rPr>
          <w:rFonts w:ascii="Verdana" w:hAnsi="Verdana"/>
          <w:i/>
          <w:sz w:val="24"/>
          <w:szCs w:val="24"/>
          <w:u w:val="single"/>
          <w:lang w:val="nl-NL"/>
        </w:rPr>
        <w:t>devil</w:t>
      </w:r>
      <w:proofErr w:type="spellEnd"/>
      <w:r w:rsidR="00A90F0F">
        <w:rPr>
          <w:rFonts w:ascii="Verdana" w:hAnsi="Verdana"/>
          <w:sz w:val="24"/>
          <w:szCs w:val="24"/>
          <w:lang w:val="nl-NL"/>
        </w:rPr>
        <w:t>, waarvan we deze les fragmenten hebben bekeken</w:t>
      </w:r>
      <w:r w:rsidR="00A90F0F" w:rsidRPr="00A90F0F">
        <w:rPr>
          <w:rFonts w:ascii="Verdana" w:hAnsi="Verdana"/>
          <w:sz w:val="24"/>
          <w:szCs w:val="24"/>
          <w:lang w:val="nl-NL"/>
        </w:rPr>
        <w:t>.</w:t>
      </w:r>
    </w:p>
    <w:p w:rsidR="003A7402" w:rsidRDefault="003A7402" w:rsidP="00A90F0F">
      <w:pPr>
        <w:pStyle w:val="Geenafstand"/>
        <w:rPr>
          <w:rFonts w:ascii="Verdana" w:hAnsi="Verdana"/>
          <w:sz w:val="24"/>
          <w:szCs w:val="24"/>
          <w:lang w:val="nl-NL"/>
        </w:rPr>
      </w:pPr>
    </w:p>
    <w:p w:rsidR="00B856C2" w:rsidRDefault="003A7402" w:rsidP="00A90F0F">
      <w:pPr>
        <w:pStyle w:val="Geenafstand"/>
        <w:rPr>
          <w:rFonts w:ascii="Verdana" w:hAnsi="Verdana"/>
          <w:sz w:val="24"/>
          <w:szCs w:val="24"/>
          <w:lang w:val="nl-NL"/>
        </w:rPr>
      </w:pPr>
      <w:r>
        <w:rPr>
          <w:noProof/>
        </w:rPr>
        <w:drawing>
          <wp:anchor distT="0" distB="0" distL="114300" distR="114300" simplePos="0" relativeHeight="251659264" behindDoc="0" locked="0" layoutInCell="1" allowOverlap="1">
            <wp:simplePos x="0" y="0"/>
            <wp:positionH relativeFrom="column">
              <wp:posOffset>26670</wp:posOffset>
            </wp:positionH>
            <wp:positionV relativeFrom="paragraph">
              <wp:posOffset>101600</wp:posOffset>
            </wp:positionV>
            <wp:extent cx="2666365" cy="2183765"/>
            <wp:effectExtent l="19050" t="0" r="635" b="0"/>
            <wp:wrapSquare wrapText="bothSides"/>
            <wp:docPr id="4" name="Afbeelding 4" descr="Schetsboek van Jeroen Bo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etsboek van Jeroen Bosch"/>
                    <pic:cNvPicPr>
                      <a:picLocks noChangeAspect="1" noChangeArrowheads="1"/>
                    </pic:cNvPicPr>
                  </pic:nvPicPr>
                  <pic:blipFill>
                    <a:blip r:embed="rId5"/>
                    <a:srcRect/>
                    <a:stretch>
                      <a:fillRect/>
                    </a:stretch>
                  </pic:blipFill>
                  <pic:spPr bwMode="auto">
                    <a:xfrm>
                      <a:off x="0" y="0"/>
                      <a:ext cx="2666365" cy="2183765"/>
                    </a:xfrm>
                    <a:prstGeom prst="rect">
                      <a:avLst/>
                    </a:prstGeom>
                    <a:noFill/>
                    <a:ln w="9525">
                      <a:noFill/>
                      <a:miter lim="800000"/>
                      <a:headEnd/>
                      <a:tailEnd/>
                    </a:ln>
                  </pic:spPr>
                </pic:pic>
              </a:graphicData>
            </a:graphic>
          </wp:anchor>
        </w:drawing>
      </w:r>
    </w:p>
    <w:p w:rsidR="00B856C2" w:rsidRPr="00B856C2" w:rsidRDefault="00B856C2" w:rsidP="00A90F0F">
      <w:pPr>
        <w:pStyle w:val="Geenafstand"/>
        <w:rPr>
          <w:rFonts w:ascii="Verdana" w:hAnsi="Verdana"/>
          <w:sz w:val="24"/>
          <w:szCs w:val="24"/>
          <w:lang w:val="nl-NL"/>
        </w:rPr>
      </w:pPr>
      <w:r w:rsidRPr="003A7402">
        <w:rPr>
          <w:rFonts w:ascii="Verdana" w:hAnsi="Verdana"/>
          <w:sz w:val="24"/>
          <w:szCs w:val="24"/>
          <w:u w:val="single"/>
          <w:lang w:val="nl-NL"/>
        </w:rPr>
        <w:t>Schetsboek van Jeroen Bosch</w:t>
      </w:r>
      <w:r w:rsidR="003A7402" w:rsidRPr="003A7402">
        <w:rPr>
          <w:rFonts w:ascii="Verdana" w:hAnsi="Verdana"/>
          <w:sz w:val="24"/>
          <w:szCs w:val="24"/>
          <w:u w:val="single"/>
          <w:lang w:val="nl-NL"/>
        </w:rPr>
        <w:t xml:space="preserve"> - Annemarie Bon (2015)</w:t>
      </w:r>
      <w:r w:rsidR="003A7402">
        <w:rPr>
          <w:rFonts w:ascii="Verdana" w:hAnsi="Verdana"/>
          <w:sz w:val="24"/>
          <w:szCs w:val="24"/>
          <w:lang w:val="nl-NL"/>
        </w:rPr>
        <w:t xml:space="preserve"> is een roman, verteld vanuit het gezichtspunt van een jonge Jeroen Bosch. Dit boek is fictie, maar wel gebaseerd op het echte leven en de echte werken van Jeroen Bosch.</w:t>
      </w:r>
    </w:p>
    <w:p w:rsidR="00A90F0F" w:rsidRPr="00A90F0F" w:rsidRDefault="00A90F0F" w:rsidP="00A90F0F">
      <w:pPr>
        <w:spacing w:after="0"/>
        <w:jc w:val="both"/>
        <w:rPr>
          <w:rFonts w:ascii="Verdana" w:hAnsi="Verdana"/>
          <w:sz w:val="24"/>
          <w:szCs w:val="24"/>
          <w:lang w:val="nl-NL"/>
        </w:rPr>
      </w:pPr>
    </w:p>
    <w:sectPr w:rsidR="00A90F0F" w:rsidRPr="00A90F0F" w:rsidSect="00FE5728">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useFELayout/>
  </w:compat>
  <w:rsids>
    <w:rsidRoot w:val="00125621"/>
    <w:rsid w:val="00125621"/>
    <w:rsid w:val="003A7402"/>
    <w:rsid w:val="007E032F"/>
    <w:rsid w:val="00876F6C"/>
    <w:rsid w:val="008F031B"/>
    <w:rsid w:val="00990749"/>
    <w:rsid w:val="00A90F0F"/>
    <w:rsid w:val="00B856C2"/>
    <w:rsid w:val="00FE5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5621"/>
    <w:pPr>
      <w:spacing w:after="200" w:line="276" w:lineRule="auto"/>
    </w:pPr>
    <w:rPr>
      <w:rFonts w:eastAsiaTheme="minorHAnsi"/>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25621"/>
    <w:rPr>
      <w:rFonts w:eastAsiaTheme="minorHAnsi"/>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25621"/>
    <w:pPr>
      <w:spacing w:after="200" w:line="276" w:lineRule="auto"/>
    </w:pPr>
    <w:rPr>
      <w:rFonts w:eastAsiaTheme="minorHAnsi"/>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25621"/>
    <w:rPr>
      <w:rFonts w:eastAsiaTheme="minorHAnsi"/>
      <w:sz w:val="22"/>
      <w:szCs w:val="22"/>
      <w:lang w:val="en-U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310</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van den Eijkel</dc:creator>
  <cp:keywords/>
  <dc:description/>
  <cp:lastModifiedBy>Katja</cp:lastModifiedBy>
  <cp:revision>3</cp:revision>
  <dcterms:created xsi:type="dcterms:W3CDTF">2016-05-28T13:44:00Z</dcterms:created>
  <dcterms:modified xsi:type="dcterms:W3CDTF">2016-07-05T08:21:00Z</dcterms:modified>
</cp:coreProperties>
</file>